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938" w14:textId="5E50841F" w:rsidR="007D34B9" w:rsidRPr="002E7B74" w:rsidRDefault="003E223F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  <w:r w:rsidRPr="002E7B74">
        <w:rPr>
          <w:rFonts w:ascii="Arial Narrow" w:hAnsi="Arial Narrow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 wp14:anchorId="1EFDCAC0" wp14:editId="51E98F33">
            <wp:simplePos x="0" y="0"/>
            <wp:positionH relativeFrom="rightMargin">
              <wp:posOffset>-296545</wp:posOffset>
            </wp:positionH>
            <wp:positionV relativeFrom="paragraph">
              <wp:posOffset>-433070</wp:posOffset>
            </wp:positionV>
            <wp:extent cx="82867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1D8D" w:rsidRPr="002E7B74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A636E" wp14:editId="1E638EDC">
                <wp:simplePos x="0" y="0"/>
                <wp:positionH relativeFrom="column">
                  <wp:posOffset>34290</wp:posOffset>
                </wp:positionH>
                <wp:positionV relativeFrom="paragraph">
                  <wp:posOffset>-252095</wp:posOffset>
                </wp:positionV>
                <wp:extent cx="5619750" cy="4286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A609" w14:textId="5D81104C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OFICIO H. TLALT-JURIDICO-</w:t>
                            </w:r>
                            <w:r w:rsidR="00EE287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159</w:t>
                            </w:r>
                            <w:r w:rsidR="003F33B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/202</w:t>
                            </w:r>
                            <w:r w:rsidR="00406A33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5</w:t>
                            </w:r>
                          </w:p>
                          <w:p w14:paraId="72754256" w14:textId="65831268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AUNTO: </w:t>
                            </w:r>
                            <w:r w:rsidR="00846B61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SE RINDE INFORME PNT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A636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.7pt;margin-top:-19.85pt;width:442.5pt;height:33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" fillcolor="#aeaaaa [2414]" stroked="f" strokeweight=".5pt">
                <v:textbox>
                  <w:txbxContent>
                    <w:p w14:paraId="7BB2A609" w14:textId="5D81104C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>OFICIO H. TLALT-JURIDICO-</w:t>
                      </w:r>
                      <w:r w:rsidR="00EE2876">
                        <w:rPr>
                          <w:rFonts w:ascii="Arial Narrow" w:hAnsi="Arial Narrow"/>
                          <w:b/>
                          <w:sz w:val="20"/>
                        </w:rPr>
                        <w:t>159</w:t>
                      </w:r>
                      <w:r w:rsidR="003F33BC">
                        <w:rPr>
                          <w:rFonts w:ascii="Arial Narrow" w:hAnsi="Arial Narrow"/>
                          <w:b/>
                          <w:sz w:val="20"/>
                        </w:rPr>
                        <w:t>/202</w:t>
                      </w:r>
                      <w:r w:rsidR="00406A33">
                        <w:rPr>
                          <w:rFonts w:ascii="Arial Narrow" w:hAnsi="Arial Narrow"/>
                          <w:b/>
                          <w:sz w:val="20"/>
                        </w:rPr>
                        <w:t>5</w:t>
                      </w:r>
                    </w:p>
                    <w:p w14:paraId="72754256" w14:textId="65831268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AUNTO: </w:t>
                      </w:r>
                      <w:r w:rsidR="00846B61">
                        <w:rPr>
                          <w:rFonts w:ascii="Arial Narrow" w:hAnsi="Arial Narrow"/>
                          <w:b/>
                          <w:sz w:val="20"/>
                        </w:rPr>
                        <w:t>SE RINDE INFORME PNT</w:t>
                      </w:r>
                    </w:p>
                  </w:txbxContent>
                </v:textbox>
              </v:shape>
            </w:pict>
          </mc:Fallback>
        </mc:AlternateContent>
      </w:r>
    </w:p>
    <w:p w14:paraId="1BAB0174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0FDF9CFF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1382F35A" w14:textId="65BF9957" w:rsidR="00447094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A QUIEN CORRESPONDA:</w:t>
      </w:r>
    </w:p>
    <w:p w14:paraId="4B984832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7026D7D" w14:textId="739FA1FA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BC5B49A" w14:textId="3EC5F999" w:rsidR="0064578B" w:rsidRDefault="00756415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Con fundamento en lo dispuesto por el artículo </w:t>
      </w:r>
      <w:r w:rsidR="00135CFB">
        <w:rPr>
          <w:rFonts w:ascii="Arial Narrow" w:hAnsi="Arial Narrow" w:cs="Arial"/>
          <w:bCs/>
          <w:sz w:val="28"/>
          <w:szCs w:val="28"/>
        </w:rPr>
        <w:t>15</w:t>
      </w:r>
      <w:r>
        <w:rPr>
          <w:rFonts w:ascii="Arial Narrow" w:hAnsi="Arial Narrow" w:cs="Arial"/>
          <w:bCs/>
          <w:sz w:val="28"/>
          <w:szCs w:val="28"/>
        </w:rPr>
        <w:t xml:space="preserve"> fracci</w:t>
      </w:r>
      <w:r w:rsidR="00781041">
        <w:rPr>
          <w:rFonts w:ascii="Arial Narrow" w:hAnsi="Arial Narrow" w:cs="Arial"/>
          <w:bCs/>
          <w:sz w:val="28"/>
          <w:szCs w:val="28"/>
        </w:rPr>
        <w:t xml:space="preserve">ón </w:t>
      </w:r>
      <w:r w:rsidR="00135CFB" w:rsidRPr="00135CFB">
        <w:rPr>
          <w:rFonts w:ascii="Arial Narrow" w:hAnsi="Arial Narrow" w:cs="Arial"/>
          <w:bCs/>
          <w:sz w:val="28"/>
          <w:szCs w:val="28"/>
        </w:rPr>
        <w:t>XXXV</w:t>
      </w:r>
      <w:r w:rsidR="00135CFB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de la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Ley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Transparencia </w:t>
      </w:r>
      <w:r>
        <w:rPr>
          <w:rFonts w:ascii="Arial Narrow" w:hAnsi="Arial Narrow" w:cs="Arial"/>
          <w:bCs/>
          <w:sz w:val="28"/>
          <w:szCs w:val="28"/>
        </w:rPr>
        <w:t xml:space="preserve">y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Acceso </w:t>
      </w:r>
      <w:r>
        <w:rPr>
          <w:rFonts w:ascii="Arial Narrow" w:hAnsi="Arial Narrow" w:cs="Arial"/>
          <w:bCs/>
          <w:sz w:val="28"/>
          <w:szCs w:val="28"/>
        </w:rPr>
        <w:t>a l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 Información Pública Para </w:t>
      </w:r>
      <w:r>
        <w:rPr>
          <w:rFonts w:ascii="Arial Narrow" w:hAnsi="Arial Narrow" w:cs="Arial"/>
          <w:bCs/>
          <w:sz w:val="28"/>
          <w:szCs w:val="28"/>
        </w:rPr>
        <w:t>e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 Estado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Veracruz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Ignacio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</w:t>
      </w:r>
      <w:r>
        <w:rPr>
          <w:rFonts w:ascii="Arial Narrow" w:hAnsi="Arial Narrow" w:cs="Arial"/>
          <w:bCs/>
          <w:sz w:val="28"/>
          <w:szCs w:val="28"/>
        </w:rPr>
        <w:t>l</w:t>
      </w:r>
      <w:r w:rsidRPr="00756415">
        <w:rPr>
          <w:rFonts w:ascii="Arial Narrow" w:hAnsi="Arial Narrow" w:cs="Arial"/>
          <w:bCs/>
          <w:sz w:val="28"/>
          <w:szCs w:val="28"/>
        </w:rPr>
        <w:t>a Llave</w:t>
      </w:r>
      <w:r>
        <w:rPr>
          <w:rFonts w:ascii="Arial Narrow" w:hAnsi="Arial Narrow" w:cs="Arial"/>
          <w:bCs/>
          <w:sz w:val="28"/>
          <w:szCs w:val="28"/>
        </w:rPr>
        <w:t>,</w:t>
      </w:r>
      <w:r w:rsidR="0064578B">
        <w:rPr>
          <w:rFonts w:ascii="Arial Narrow" w:hAnsi="Arial Narrow" w:cs="Arial"/>
          <w:bCs/>
          <w:sz w:val="28"/>
          <w:szCs w:val="28"/>
        </w:rPr>
        <w:t xml:space="preserve"> que dispone:</w:t>
      </w:r>
    </w:p>
    <w:p w14:paraId="2EF70193" w14:textId="77777777" w:rsidR="0064578B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7FFC9BFB" w14:textId="3B4FA4D8" w:rsidR="00135CFB" w:rsidRDefault="00144668" w:rsidP="009E2DEE">
      <w:pPr>
        <w:pStyle w:val="Sinespaciado"/>
        <w:jc w:val="both"/>
        <w:rPr>
          <w:rFonts w:ascii="Arial Narrow" w:hAnsi="Arial Narrow" w:cs="Arial"/>
          <w:bCs/>
          <w:i/>
          <w:iCs/>
          <w:sz w:val="28"/>
          <w:szCs w:val="28"/>
        </w:rPr>
      </w:pPr>
      <w:r w:rsidRPr="00144668">
        <w:rPr>
          <w:rFonts w:ascii="Arial Narrow" w:hAnsi="Arial Narrow" w:cs="Arial"/>
          <w:bCs/>
          <w:i/>
          <w:iCs/>
          <w:sz w:val="28"/>
          <w:szCs w:val="28"/>
        </w:rPr>
        <w:t>XXXV. Las recomendaciones emitidas por los órganos públicos del Estado mexicano u organismos internacionales garantes de los derechos humanos, así como las acciones que han llevado a cabo para su atención;</w:t>
      </w:r>
    </w:p>
    <w:p w14:paraId="67F3A114" w14:textId="77777777" w:rsidR="00144668" w:rsidRDefault="00144668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38134928" w14:textId="33ECFE99" w:rsidR="009E2DEE" w:rsidRPr="00406A33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Al respecto</w:t>
      </w:r>
      <w:r w:rsidR="00756415">
        <w:rPr>
          <w:rFonts w:ascii="Arial Narrow" w:hAnsi="Arial Narrow" w:cs="Arial"/>
          <w:bCs/>
          <w:sz w:val="28"/>
          <w:szCs w:val="28"/>
        </w:rPr>
        <w:t xml:space="preserve"> se informa </w:t>
      </w:r>
      <w:r w:rsidR="00781041">
        <w:rPr>
          <w:rFonts w:ascii="Arial Narrow" w:hAnsi="Arial Narrow" w:cs="Arial"/>
          <w:bCs/>
          <w:sz w:val="28"/>
          <w:szCs w:val="28"/>
        </w:rPr>
        <w:t>que,</w:t>
      </w:r>
      <w:r w:rsidR="00756415">
        <w:rPr>
          <w:rFonts w:ascii="Arial Narrow" w:hAnsi="Arial Narrow" w:cs="Arial"/>
          <w:bCs/>
          <w:sz w:val="28"/>
          <w:szCs w:val="28"/>
        </w:rPr>
        <w:t xml:space="preserve"> d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urante el periodo comprendido del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01 de </w:t>
      </w:r>
      <w:r w:rsidR="00EE2876">
        <w:rPr>
          <w:rFonts w:ascii="Arial Narrow" w:hAnsi="Arial Narrow" w:cs="Arial"/>
          <w:b/>
          <w:sz w:val="28"/>
          <w:szCs w:val="28"/>
        </w:rPr>
        <w:t>JULIO</w:t>
      </w:r>
      <w:r w:rsidR="003F33BC">
        <w:rPr>
          <w:rFonts w:ascii="Arial Narrow" w:hAnsi="Arial Narrow" w:cs="Arial"/>
          <w:b/>
          <w:sz w:val="28"/>
          <w:szCs w:val="28"/>
        </w:rPr>
        <w:t xml:space="preserve"> al 3</w:t>
      </w:r>
      <w:r w:rsidR="00D96E02">
        <w:rPr>
          <w:rFonts w:ascii="Arial Narrow" w:hAnsi="Arial Narrow" w:cs="Arial"/>
          <w:b/>
          <w:sz w:val="28"/>
          <w:szCs w:val="28"/>
        </w:rPr>
        <w:t>0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 de </w:t>
      </w:r>
      <w:r w:rsidR="00EE2876">
        <w:rPr>
          <w:rFonts w:ascii="Arial Narrow" w:hAnsi="Arial Narrow" w:cs="Arial"/>
          <w:b/>
          <w:sz w:val="28"/>
          <w:szCs w:val="28"/>
        </w:rPr>
        <w:t>SEPTIEMBRE</w:t>
      </w:r>
      <w:r w:rsidR="003F33BC">
        <w:rPr>
          <w:rFonts w:ascii="Arial Narrow" w:hAnsi="Arial Narrow" w:cs="Arial"/>
          <w:b/>
          <w:sz w:val="28"/>
          <w:szCs w:val="28"/>
        </w:rPr>
        <w:t xml:space="preserve">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de </w:t>
      </w:r>
      <w:r w:rsidR="00980B7F">
        <w:rPr>
          <w:rFonts w:ascii="Arial Narrow" w:hAnsi="Arial Narrow" w:cs="Arial"/>
          <w:b/>
          <w:sz w:val="28"/>
          <w:szCs w:val="28"/>
        </w:rPr>
        <w:t>2025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, esta Dirección Jurídica </w:t>
      </w:r>
      <w:r w:rsidR="00980B7F">
        <w:rPr>
          <w:rFonts w:ascii="Arial Narrow" w:hAnsi="Arial Narrow" w:cs="Arial"/>
          <w:bCs/>
          <w:sz w:val="28"/>
          <w:szCs w:val="28"/>
        </w:rPr>
        <w:t xml:space="preserve">NO </w:t>
      </w:r>
      <w:r w:rsidR="006A6415" w:rsidRPr="00406A33">
        <w:rPr>
          <w:rFonts w:ascii="Arial Narrow" w:hAnsi="Arial Narrow" w:cs="Arial"/>
          <w:bCs/>
          <w:sz w:val="28"/>
          <w:szCs w:val="28"/>
        </w:rPr>
        <w:t xml:space="preserve">tuvo </w:t>
      </w:r>
      <w:r w:rsidR="00406A33" w:rsidRPr="00406A33">
        <w:rPr>
          <w:rFonts w:ascii="Arial Narrow" w:hAnsi="Arial Narrow" w:cs="Arial"/>
          <w:bCs/>
          <w:sz w:val="28"/>
          <w:szCs w:val="28"/>
        </w:rPr>
        <w:t>recomendación emitida</w:t>
      </w:r>
      <w:r w:rsidR="006A6415" w:rsidRPr="00406A33">
        <w:rPr>
          <w:rFonts w:ascii="Arial Narrow" w:hAnsi="Arial Narrow" w:cs="Arial"/>
          <w:bCs/>
          <w:sz w:val="28"/>
          <w:szCs w:val="28"/>
        </w:rPr>
        <w:t xml:space="preserve"> por los órganos públicos del Estado mexicano u organismos internacionales garantes de los derechos humanos, así como las acciones que han llevado a cabo para su atención</w:t>
      </w:r>
      <w:r w:rsidR="00980B7F">
        <w:rPr>
          <w:rFonts w:ascii="Arial Narrow" w:hAnsi="Arial Narrow" w:cs="Arial"/>
          <w:bCs/>
          <w:sz w:val="28"/>
          <w:szCs w:val="28"/>
        </w:rPr>
        <w:t>.</w:t>
      </w:r>
    </w:p>
    <w:p w14:paraId="5A4B218D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486D5CE8" w14:textId="77777777" w:rsidR="00664EC3" w:rsidRPr="002E7B74" w:rsidRDefault="00664EC3" w:rsidP="00447094">
      <w:pPr>
        <w:pStyle w:val="Sinespaciado"/>
        <w:rPr>
          <w:rFonts w:ascii="Arial Narrow" w:hAnsi="Arial Narrow" w:cs="Arial"/>
          <w:sz w:val="28"/>
          <w:szCs w:val="28"/>
        </w:rPr>
      </w:pPr>
    </w:p>
    <w:p w14:paraId="0827940D" w14:textId="79289CF5" w:rsidR="00C34D7D" w:rsidRPr="002E7B74" w:rsidRDefault="00C34D7D" w:rsidP="00DE5853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Sin otro particular, en espera de haber obsequiado su petición, le saludo</w:t>
      </w:r>
    </w:p>
    <w:p w14:paraId="2EE2D59F" w14:textId="77777777" w:rsidR="0090423A" w:rsidRPr="002E7B74" w:rsidRDefault="0090423A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747FAD22" w14:textId="17D41C16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ATENTAMENTE</w:t>
      </w:r>
    </w:p>
    <w:p w14:paraId="6F61D924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1568B6EC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434E65D2" w14:textId="57ED02F1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TLALTETELA, VERACRUZ</w:t>
      </w:r>
      <w:r w:rsidR="002E7B74" w:rsidRPr="002E7B74">
        <w:rPr>
          <w:rFonts w:ascii="Arial Narrow" w:hAnsi="Arial Narrow" w:cs="Arial"/>
          <w:sz w:val="28"/>
          <w:szCs w:val="28"/>
        </w:rPr>
        <w:t>,</w:t>
      </w:r>
      <w:r w:rsidRPr="002E7B74">
        <w:rPr>
          <w:rFonts w:ascii="Arial Narrow" w:hAnsi="Arial Narrow" w:cs="Arial"/>
          <w:sz w:val="28"/>
          <w:szCs w:val="28"/>
        </w:rPr>
        <w:t xml:space="preserve"> A </w:t>
      </w:r>
      <w:r w:rsidR="00980B7F">
        <w:rPr>
          <w:rFonts w:ascii="Arial Narrow" w:hAnsi="Arial Narrow" w:cs="Arial"/>
          <w:sz w:val="28"/>
          <w:szCs w:val="28"/>
        </w:rPr>
        <w:t>3</w:t>
      </w:r>
      <w:r w:rsidR="007A2AC6">
        <w:rPr>
          <w:rFonts w:ascii="Arial Narrow" w:hAnsi="Arial Narrow" w:cs="Arial"/>
          <w:sz w:val="28"/>
          <w:szCs w:val="28"/>
        </w:rPr>
        <w:t>0</w:t>
      </w:r>
      <w:r w:rsidR="003F33BC">
        <w:rPr>
          <w:rFonts w:ascii="Arial Narrow" w:hAnsi="Arial Narrow" w:cs="Arial"/>
          <w:sz w:val="28"/>
          <w:szCs w:val="28"/>
        </w:rPr>
        <w:t xml:space="preserve"> DE </w:t>
      </w:r>
      <w:r w:rsidR="00EE2876">
        <w:rPr>
          <w:rFonts w:ascii="Arial Narrow" w:hAnsi="Arial Narrow" w:cs="Arial"/>
          <w:sz w:val="28"/>
          <w:szCs w:val="28"/>
        </w:rPr>
        <w:t>SEPTIEMBRE</w:t>
      </w:r>
      <w:r w:rsidRPr="002E7B74">
        <w:rPr>
          <w:rFonts w:ascii="Arial Narrow" w:hAnsi="Arial Narrow" w:cs="Arial"/>
          <w:sz w:val="28"/>
          <w:szCs w:val="28"/>
        </w:rPr>
        <w:t xml:space="preserve"> DE 202</w:t>
      </w:r>
      <w:r w:rsidR="00406A33">
        <w:rPr>
          <w:rFonts w:ascii="Arial Narrow" w:hAnsi="Arial Narrow" w:cs="Arial"/>
          <w:sz w:val="28"/>
          <w:szCs w:val="28"/>
        </w:rPr>
        <w:t>5</w:t>
      </w:r>
    </w:p>
    <w:p w14:paraId="6D3E3906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397765E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54A4BB08" w14:textId="1C7A6B2F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LIC. MARCO ANTONIO MADRID VALENCIA</w:t>
      </w:r>
    </w:p>
    <w:p w14:paraId="4EA7F54D" w14:textId="72EC6CE4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DIRECTOR JURIDICO</w:t>
      </w:r>
    </w:p>
    <w:sectPr w:rsidR="00046A20" w:rsidRPr="002E7B74" w:rsidSect="00FA46AB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4BF"/>
    <w:multiLevelType w:val="hybridMultilevel"/>
    <w:tmpl w:val="D494B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0EA4"/>
    <w:multiLevelType w:val="hybridMultilevel"/>
    <w:tmpl w:val="A566A3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0D5B"/>
    <w:multiLevelType w:val="hybridMultilevel"/>
    <w:tmpl w:val="2A94E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03884"/>
    <w:multiLevelType w:val="hybridMultilevel"/>
    <w:tmpl w:val="C4E29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5382">
    <w:abstractNumId w:val="2"/>
  </w:num>
  <w:num w:numId="2" w16cid:durableId="986008064">
    <w:abstractNumId w:val="1"/>
  </w:num>
  <w:num w:numId="3" w16cid:durableId="1004286478">
    <w:abstractNumId w:val="0"/>
  </w:num>
  <w:num w:numId="4" w16cid:durableId="5559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9"/>
    <w:rsid w:val="00003FFD"/>
    <w:rsid w:val="00046A20"/>
    <w:rsid w:val="000B7A8B"/>
    <w:rsid w:val="000C412D"/>
    <w:rsid w:val="000D0B66"/>
    <w:rsid w:val="00115388"/>
    <w:rsid w:val="00116181"/>
    <w:rsid w:val="00134CF0"/>
    <w:rsid w:val="00135CFB"/>
    <w:rsid w:val="00144668"/>
    <w:rsid w:val="001A79BC"/>
    <w:rsid w:val="001C22E7"/>
    <w:rsid w:val="001D5A00"/>
    <w:rsid w:val="001E6DE3"/>
    <w:rsid w:val="00207C9D"/>
    <w:rsid w:val="00216DE4"/>
    <w:rsid w:val="002264A4"/>
    <w:rsid w:val="0029075F"/>
    <w:rsid w:val="002C2248"/>
    <w:rsid w:val="002E7B74"/>
    <w:rsid w:val="00314558"/>
    <w:rsid w:val="0031515F"/>
    <w:rsid w:val="00336223"/>
    <w:rsid w:val="00366828"/>
    <w:rsid w:val="003764F2"/>
    <w:rsid w:val="00390AAE"/>
    <w:rsid w:val="003A5D6A"/>
    <w:rsid w:val="003A5E1C"/>
    <w:rsid w:val="003C4F01"/>
    <w:rsid w:val="003E223F"/>
    <w:rsid w:val="003F33BC"/>
    <w:rsid w:val="00400D41"/>
    <w:rsid w:val="00402D48"/>
    <w:rsid w:val="00406A33"/>
    <w:rsid w:val="00412D89"/>
    <w:rsid w:val="00413440"/>
    <w:rsid w:val="00447094"/>
    <w:rsid w:val="00471D8D"/>
    <w:rsid w:val="004B0B6D"/>
    <w:rsid w:val="0051024D"/>
    <w:rsid w:val="00514B94"/>
    <w:rsid w:val="005A477D"/>
    <w:rsid w:val="005E0BF3"/>
    <w:rsid w:val="00627468"/>
    <w:rsid w:val="0064578B"/>
    <w:rsid w:val="00664EC3"/>
    <w:rsid w:val="00671CCB"/>
    <w:rsid w:val="00683329"/>
    <w:rsid w:val="006A6415"/>
    <w:rsid w:val="006B06ED"/>
    <w:rsid w:val="006C0485"/>
    <w:rsid w:val="006C31AE"/>
    <w:rsid w:val="006E5D00"/>
    <w:rsid w:val="006E6C9E"/>
    <w:rsid w:val="00756415"/>
    <w:rsid w:val="00773A1F"/>
    <w:rsid w:val="00781041"/>
    <w:rsid w:val="007A2AC6"/>
    <w:rsid w:val="007A5C7B"/>
    <w:rsid w:val="007D1A35"/>
    <w:rsid w:val="007D34B9"/>
    <w:rsid w:val="007D6CCC"/>
    <w:rsid w:val="00815C59"/>
    <w:rsid w:val="00846B61"/>
    <w:rsid w:val="00877905"/>
    <w:rsid w:val="008E5241"/>
    <w:rsid w:val="00900E91"/>
    <w:rsid w:val="0090423A"/>
    <w:rsid w:val="009102AC"/>
    <w:rsid w:val="0092778D"/>
    <w:rsid w:val="00975898"/>
    <w:rsid w:val="00980B7F"/>
    <w:rsid w:val="009C1F85"/>
    <w:rsid w:val="009E2DEE"/>
    <w:rsid w:val="00A115B3"/>
    <w:rsid w:val="00A65A80"/>
    <w:rsid w:val="00A771E6"/>
    <w:rsid w:val="00A802C0"/>
    <w:rsid w:val="00AA391F"/>
    <w:rsid w:val="00AC5C1C"/>
    <w:rsid w:val="00B35850"/>
    <w:rsid w:val="00B62AE2"/>
    <w:rsid w:val="00B70250"/>
    <w:rsid w:val="00BE7104"/>
    <w:rsid w:val="00BE799F"/>
    <w:rsid w:val="00BF1EC4"/>
    <w:rsid w:val="00C34D7D"/>
    <w:rsid w:val="00D32DE0"/>
    <w:rsid w:val="00D71906"/>
    <w:rsid w:val="00D96E02"/>
    <w:rsid w:val="00DA33A5"/>
    <w:rsid w:val="00DB2C76"/>
    <w:rsid w:val="00DE5853"/>
    <w:rsid w:val="00E12FEA"/>
    <w:rsid w:val="00E14296"/>
    <w:rsid w:val="00E74CD5"/>
    <w:rsid w:val="00E84220"/>
    <w:rsid w:val="00E97F3E"/>
    <w:rsid w:val="00EB11C0"/>
    <w:rsid w:val="00EC0CDA"/>
    <w:rsid w:val="00ED1943"/>
    <w:rsid w:val="00EE2876"/>
    <w:rsid w:val="00F3058B"/>
    <w:rsid w:val="00F9788B"/>
    <w:rsid w:val="00FA4144"/>
    <w:rsid w:val="00FA46AB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75F0"/>
  <w15:docId w15:val="{0C2353CF-4257-40E2-8489-E9355B52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4B0B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B0B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4B0B6D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0B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0B6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B0B6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B0B6D"/>
  </w:style>
  <w:style w:type="paragraph" w:styleId="Sinespaciado">
    <w:name w:val="No Spacing"/>
    <w:uiPriority w:val="1"/>
    <w:qFormat/>
    <w:rsid w:val="0044709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14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8</cp:revision>
  <cp:lastPrinted>2024-10-11T20:49:00Z</cp:lastPrinted>
  <dcterms:created xsi:type="dcterms:W3CDTF">2024-07-29T19:00:00Z</dcterms:created>
  <dcterms:modified xsi:type="dcterms:W3CDTF">2025-12-02T20:26:00Z</dcterms:modified>
</cp:coreProperties>
</file>