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844B" w14:textId="6880DDB2" w:rsidR="002938DE" w:rsidRDefault="00111A8A" w:rsidP="002938DE">
      <w:pPr>
        <w:tabs>
          <w:tab w:val="left" w:pos="3946"/>
          <w:tab w:val="center" w:pos="42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noProof/>
          <w:color w:val="70AD47" w:themeColor="accent6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141430" wp14:editId="27CECF3F">
                <wp:simplePos x="0" y="0"/>
                <wp:positionH relativeFrom="margin">
                  <wp:posOffset>-167404</wp:posOffset>
                </wp:positionH>
                <wp:positionV relativeFrom="paragraph">
                  <wp:posOffset>278950</wp:posOffset>
                </wp:positionV>
                <wp:extent cx="5966700" cy="6546285"/>
                <wp:effectExtent l="38100" t="38100" r="34290" b="45085"/>
                <wp:wrapNone/>
                <wp:docPr id="23457747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700" cy="654628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BF8B1" id="Rectángulo 1" o:spid="_x0000_s1026" style="position:absolute;margin-left:-13.2pt;margin-top:21.95pt;width:469.8pt;height:5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" fillcolor="white [3201]" strokecolor="#7030a0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9682C0" wp14:editId="6F733772">
            <wp:simplePos x="0" y="0"/>
            <wp:positionH relativeFrom="column">
              <wp:posOffset>5259070</wp:posOffset>
            </wp:positionH>
            <wp:positionV relativeFrom="paragraph">
              <wp:posOffset>-976385</wp:posOffset>
            </wp:positionV>
            <wp:extent cx="986400" cy="96139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8DE">
        <w:rPr>
          <w:rFonts w:ascii="Arial" w:hAnsi="Arial" w:cs="Arial"/>
          <w:sz w:val="40"/>
          <w:szCs w:val="40"/>
        </w:rPr>
        <w:tab/>
      </w:r>
      <w:r w:rsidR="002938DE">
        <w:rPr>
          <w:rFonts w:ascii="Arial" w:hAnsi="Arial" w:cs="Arial"/>
          <w:sz w:val="40"/>
          <w:szCs w:val="40"/>
        </w:rPr>
        <w:tab/>
      </w:r>
    </w:p>
    <w:p w14:paraId="6106113A" w14:textId="78A86979" w:rsidR="002938DE" w:rsidRDefault="002938DE" w:rsidP="002938DE">
      <w:pPr>
        <w:jc w:val="center"/>
        <w:rPr>
          <w:rFonts w:ascii="Arial" w:hAnsi="Arial" w:cs="Arial"/>
          <w:b/>
          <w:sz w:val="44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70D47F6" w14:textId="305E9354" w:rsidR="00111A8A" w:rsidRDefault="002938DE" w:rsidP="002938DE">
      <w:pPr>
        <w:jc w:val="center"/>
        <w:rPr>
          <w:rFonts w:ascii="Arial" w:hAnsi="Arial" w:cs="Arial"/>
          <w:b/>
          <w:color w:val="70AD47" w:themeColor="accent6"/>
          <w:sz w:val="44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11A8A">
        <w:rPr>
          <w:rFonts w:ascii="Arial" w:hAnsi="Arial" w:cs="Arial"/>
          <w:b/>
          <w:color w:val="70AD47" w:themeColor="accent6"/>
          <w:sz w:val="44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PLAN DE TRABAJO MUNICIPAL</w:t>
      </w:r>
    </w:p>
    <w:p w14:paraId="0FB27F92" w14:textId="7054B286" w:rsidR="00111A8A" w:rsidRDefault="00111A8A" w:rsidP="002938DE">
      <w:pPr>
        <w:jc w:val="center"/>
        <w:rPr>
          <w:rFonts w:ascii="Arial" w:hAnsi="Arial" w:cs="Arial"/>
          <w:b/>
          <w:color w:val="70AD47" w:themeColor="accent6"/>
          <w:sz w:val="44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8094CA9" w14:textId="3241754C" w:rsidR="00111A8A" w:rsidRDefault="00111A8A" w:rsidP="002938DE">
      <w:pPr>
        <w:jc w:val="center"/>
        <w:rPr>
          <w:rFonts w:ascii="Arial" w:hAnsi="Arial" w:cs="Arial"/>
          <w:b/>
          <w:color w:val="70AD47" w:themeColor="accent6"/>
          <w:sz w:val="44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779CBFFB" w14:textId="19AA5DE5" w:rsidR="00111A8A" w:rsidRDefault="00111A8A" w:rsidP="002938DE">
      <w:pPr>
        <w:jc w:val="center"/>
        <w:rPr>
          <w:rFonts w:ascii="Arial" w:hAnsi="Arial" w:cs="Arial"/>
          <w:b/>
          <w:color w:val="70AD47" w:themeColor="accent6"/>
          <w:sz w:val="44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1C2603B" w14:textId="322C00F0" w:rsidR="00111A8A" w:rsidRDefault="00111A8A" w:rsidP="00111A8A">
      <w:pPr>
        <w:tabs>
          <w:tab w:val="left" w:pos="5204"/>
        </w:tabs>
        <w:rPr>
          <w:rFonts w:ascii="Arial" w:hAnsi="Arial" w:cs="Arial"/>
          <w:b/>
          <w:color w:val="70AD47" w:themeColor="accent6"/>
          <w:sz w:val="44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70AD47" w:themeColor="accent6"/>
          <w:sz w:val="44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ab/>
      </w:r>
    </w:p>
    <w:p w14:paraId="40CFD20F" w14:textId="27A157AF" w:rsidR="002938DE" w:rsidRPr="00111A8A" w:rsidRDefault="00111A8A" w:rsidP="002938DE">
      <w:pPr>
        <w:jc w:val="center"/>
        <w:rPr>
          <w:rFonts w:ascii="Arial" w:hAnsi="Arial" w:cs="Arial"/>
          <w:b/>
          <w:color w:val="70AD47" w:themeColor="accent6"/>
          <w:sz w:val="44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70AD47" w:themeColor="accent6"/>
          <w:sz w:val="44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SECRETARÍA DEL H. AYUNTAMIENTO DE TLALTETELA, VERACRUZ</w:t>
      </w:r>
    </w:p>
    <w:p w14:paraId="7FBA6A2E" w14:textId="55E8C0DD" w:rsidR="002938DE" w:rsidRDefault="002938DE" w:rsidP="002938DE">
      <w:pPr>
        <w:jc w:val="center"/>
        <w:rPr>
          <w:rFonts w:ascii="Arial" w:hAnsi="Arial" w:cs="Arial"/>
          <w:b/>
          <w:sz w:val="40"/>
          <w:szCs w:val="40"/>
        </w:rPr>
      </w:pPr>
    </w:p>
    <w:p w14:paraId="2D8853A8" w14:textId="4CC9B1BE" w:rsidR="002938DE" w:rsidRDefault="002938DE" w:rsidP="002938DE">
      <w:pPr>
        <w:jc w:val="center"/>
        <w:rPr>
          <w:rFonts w:ascii="Arial" w:hAnsi="Arial" w:cs="Arial"/>
          <w:b/>
          <w:sz w:val="40"/>
          <w:szCs w:val="40"/>
        </w:rPr>
      </w:pPr>
    </w:p>
    <w:p w14:paraId="4F78E463" w14:textId="658B5313" w:rsidR="002938DE" w:rsidRPr="00111A8A" w:rsidRDefault="002938DE" w:rsidP="00111A8A">
      <w:pPr>
        <w:rPr>
          <w:rFonts w:ascii="Arial" w:hAnsi="Arial" w:cs="Arial"/>
          <w:color w:val="538135" w:themeColor="accent6" w:themeShade="BF"/>
          <w:sz w:val="40"/>
          <w:szCs w:val="40"/>
        </w:rPr>
      </w:pPr>
    </w:p>
    <w:p w14:paraId="6BDE774A" w14:textId="77777777" w:rsidR="002938DE" w:rsidRPr="00111A8A" w:rsidRDefault="002938DE" w:rsidP="002938DE">
      <w:pPr>
        <w:jc w:val="center"/>
        <w:rPr>
          <w:rFonts w:ascii="Arial" w:hAnsi="Arial" w:cs="Arial"/>
          <w:color w:val="538135" w:themeColor="accent6" w:themeShade="BF"/>
          <w:sz w:val="40"/>
          <w:szCs w:val="40"/>
        </w:rPr>
      </w:pPr>
    </w:p>
    <w:p w14:paraId="50933D1B" w14:textId="77777777" w:rsidR="002938DE" w:rsidRDefault="002938DE" w:rsidP="002938DE">
      <w:pPr>
        <w:jc w:val="center"/>
        <w:rPr>
          <w:rFonts w:ascii="Arial" w:hAnsi="Arial" w:cs="Arial"/>
          <w:sz w:val="40"/>
          <w:szCs w:val="40"/>
        </w:rPr>
      </w:pPr>
    </w:p>
    <w:p w14:paraId="3B9C0BF3" w14:textId="77777777" w:rsidR="002938DE" w:rsidRDefault="002938DE" w:rsidP="002938DE">
      <w:pPr>
        <w:jc w:val="center"/>
        <w:rPr>
          <w:rFonts w:ascii="Arial" w:hAnsi="Arial" w:cs="Arial"/>
          <w:sz w:val="40"/>
          <w:szCs w:val="40"/>
        </w:rPr>
      </w:pPr>
    </w:p>
    <w:p w14:paraId="5E89DB74" w14:textId="77777777" w:rsidR="00111A8A" w:rsidRDefault="00111A8A" w:rsidP="002938DE">
      <w:pPr>
        <w:jc w:val="center"/>
        <w:rPr>
          <w:rFonts w:ascii="Arial" w:hAnsi="Arial" w:cs="Arial"/>
          <w:sz w:val="40"/>
          <w:szCs w:val="40"/>
        </w:rPr>
      </w:pPr>
    </w:p>
    <w:p w14:paraId="6C834CA1" w14:textId="77777777" w:rsidR="002938DE" w:rsidRDefault="002938DE" w:rsidP="002938DE">
      <w:pPr>
        <w:jc w:val="center"/>
        <w:rPr>
          <w:rFonts w:ascii="Arial" w:hAnsi="Arial" w:cs="Arial"/>
          <w:sz w:val="40"/>
          <w:szCs w:val="40"/>
        </w:rPr>
      </w:pPr>
    </w:p>
    <w:p w14:paraId="041FB726" w14:textId="77777777" w:rsidR="002938DE" w:rsidRDefault="002938DE" w:rsidP="002938DE">
      <w:pPr>
        <w:jc w:val="center"/>
        <w:rPr>
          <w:rFonts w:ascii="Arial" w:hAnsi="Arial" w:cs="Arial"/>
          <w:sz w:val="40"/>
          <w:szCs w:val="40"/>
        </w:rPr>
      </w:pPr>
    </w:p>
    <w:p w14:paraId="4FC1ED9E" w14:textId="77777777" w:rsidR="002938DE" w:rsidRPr="00111A8A" w:rsidRDefault="002938DE" w:rsidP="002938DE">
      <w:pPr>
        <w:jc w:val="center"/>
        <w:rPr>
          <w:rFonts w:ascii="Arial" w:hAnsi="Arial" w:cs="Arial"/>
          <w:b/>
          <w:color w:val="C00000"/>
          <w:sz w:val="40"/>
          <w:szCs w:val="40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111A8A">
        <w:rPr>
          <w:rFonts w:ascii="Arial" w:hAnsi="Arial" w:cs="Arial"/>
          <w:b/>
          <w:color w:val="C00000"/>
          <w:sz w:val="40"/>
          <w:szCs w:val="40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LIC. ESMERALDA VÁZQUEZ MUÑOZ</w:t>
      </w:r>
    </w:p>
    <w:p w14:paraId="246FB9DD" w14:textId="77777777" w:rsidR="002938DE" w:rsidRDefault="002938DE" w:rsidP="00F95B6D">
      <w:pPr>
        <w:jc w:val="center"/>
        <w:rPr>
          <w:rFonts w:ascii="Arial" w:hAnsi="Arial" w:cs="Arial"/>
          <w:b/>
        </w:rPr>
      </w:pPr>
    </w:p>
    <w:p w14:paraId="6B4C9406" w14:textId="77777777" w:rsidR="002938DE" w:rsidRDefault="002938DE" w:rsidP="00F95B6D">
      <w:pPr>
        <w:jc w:val="center"/>
        <w:rPr>
          <w:rFonts w:ascii="Arial" w:hAnsi="Arial" w:cs="Arial"/>
          <w:b/>
        </w:rPr>
      </w:pPr>
    </w:p>
    <w:p w14:paraId="2FE4AF10" w14:textId="77777777" w:rsidR="002938DE" w:rsidRDefault="002938DE" w:rsidP="00F95B6D">
      <w:pPr>
        <w:jc w:val="center"/>
        <w:rPr>
          <w:rFonts w:ascii="Arial" w:hAnsi="Arial" w:cs="Arial"/>
          <w:b/>
        </w:rPr>
      </w:pPr>
    </w:p>
    <w:p w14:paraId="30CD84BE" w14:textId="77777777" w:rsidR="002938DE" w:rsidRDefault="002938DE" w:rsidP="00F95B6D">
      <w:pPr>
        <w:jc w:val="center"/>
        <w:rPr>
          <w:rFonts w:ascii="Arial" w:hAnsi="Arial" w:cs="Arial"/>
          <w:b/>
        </w:rPr>
      </w:pPr>
    </w:p>
    <w:p w14:paraId="20A97AEE" w14:textId="77777777" w:rsidR="002938DE" w:rsidRDefault="002938DE" w:rsidP="00F95B6D">
      <w:pPr>
        <w:jc w:val="center"/>
        <w:rPr>
          <w:rFonts w:ascii="Arial" w:hAnsi="Arial" w:cs="Arial"/>
          <w:b/>
        </w:rPr>
      </w:pPr>
    </w:p>
    <w:p w14:paraId="73FE187E" w14:textId="77777777" w:rsidR="002938DE" w:rsidRDefault="002938DE" w:rsidP="00F95B6D">
      <w:pPr>
        <w:jc w:val="center"/>
        <w:rPr>
          <w:rFonts w:ascii="Arial" w:hAnsi="Arial" w:cs="Arial"/>
          <w:b/>
        </w:rPr>
      </w:pPr>
    </w:p>
    <w:p w14:paraId="448550A2" w14:textId="77777777" w:rsidR="002938DE" w:rsidRDefault="002938DE" w:rsidP="00F95B6D">
      <w:pPr>
        <w:jc w:val="center"/>
        <w:rPr>
          <w:rFonts w:ascii="Arial" w:hAnsi="Arial" w:cs="Arial"/>
          <w:b/>
        </w:rPr>
      </w:pPr>
    </w:p>
    <w:p w14:paraId="65982B85" w14:textId="77777777" w:rsidR="002938DE" w:rsidRDefault="002938DE" w:rsidP="00F95B6D">
      <w:pPr>
        <w:jc w:val="center"/>
        <w:rPr>
          <w:rFonts w:ascii="Arial" w:hAnsi="Arial" w:cs="Arial"/>
          <w:b/>
        </w:rPr>
      </w:pPr>
    </w:p>
    <w:p w14:paraId="06EF63AB" w14:textId="77777777" w:rsidR="002938DE" w:rsidRDefault="002938DE" w:rsidP="00F95B6D">
      <w:pPr>
        <w:jc w:val="center"/>
        <w:rPr>
          <w:rFonts w:ascii="Arial" w:hAnsi="Arial" w:cs="Arial"/>
          <w:b/>
        </w:rPr>
      </w:pPr>
    </w:p>
    <w:p w14:paraId="644C3687" w14:textId="77777777" w:rsidR="00F85C3B" w:rsidRDefault="00F85C3B" w:rsidP="00F95B6D">
      <w:pPr>
        <w:jc w:val="center"/>
        <w:rPr>
          <w:rFonts w:ascii="Arial" w:hAnsi="Arial" w:cs="Arial"/>
          <w:b/>
        </w:rPr>
      </w:pPr>
    </w:p>
    <w:p w14:paraId="2E5AC8B4" w14:textId="77777777" w:rsidR="00F85C3B" w:rsidRDefault="00F85C3B" w:rsidP="00F95B6D">
      <w:pPr>
        <w:jc w:val="center"/>
        <w:rPr>
          <w:rFonts w:ascii="Arial" w:hAnsi="Arial" w:cs="Arial"/>
          <w:b/>
        </w:rPr>
      </w:pPr>
    </w:p>
    <w:p w14:paraId="21653691" w14:textId="5AD4BCC5" w:rsidR="00F95B6D" w:rsidRPr="000E63F2" w:rsidRDefault="00F95B6D" w:rsidP="00F95B6D">
      <w:pPr>
        <w:jc w:val="center"/>
        <w:rPr>
          <w:rFonts w:ascii="Arial" w:hAnsi="Arial" w:cs="Arial"/>
          <w:b/>
        </w:rPr>
      </w:pPr>
      <w:r w:rsidRPr="000E63F2">
        <w:rPr>
          <w:rFonts w:ascii="Arial" w:hAnsi="Arial" w:cs="Arial"/>
          <w:b/>
        </w:rPr>
        <w:lastRenderedPageBreak/>
        <w:t>INTRODUCCIÓN</w:t>
      </w:r>
    </w:p>
    <w:p w14:paraId="42EB1F42" w14:textId="77777777" w:rsidR="00F95B6D" w:rsidRDefault="00F95B6D" w:rsidP="00F95B6D">
      <w:pPr>
        <w:jc w:val="both"/>
        <w:rPr>
          <w:rFonts w:ascii="Arial" w:hAnsi="Arial" w:cs="Arial"/>
        </w:rPr>
      </w:pPr>
      <w:r w:rsidRPr="000E63F2">
        <w:rPr>
          <w:rFonts w:ascii="Arial" w:hAnsi="Arial" w:cs="Arial"/>
        </w:rPr>
        <w:t xml:space="preserve">Establecer las condiciones de trabajo para el eficiente y eficaz desempeño de las funciones administrativas del H. Ayuntamiento, reclama una coordinación que resulta sustantiva para optimizar el uso de los recursos y además reclama establecer los mecanismos adecuados para ello. </w:t>
      </w:r>
    </w:p>
    <w:p w14:paraId="511B04DC" w14:textId="77777777" w:rsidR="00F95B6D" w:rsidRDefault="00F95B6D" w:rsidP="00F95B6D">
      <w:pPr>
        <w:jc w:val="both"/>
        <w:rPr>
          <w:rFonts w:ascii="Arial" w:hAnsi="Arial" w:cs="Arial"/>
        </w:rPr>
      </w:pPr>
      <w:r w:rsidRPr="000E63F2">
        <w:rPr>
          <w:rFonts w:ascii="Arial" w:hAnsi="Arial" w:cs="Arial"/>
        </w:rPr>
        <w:t>Es importante mencionar que esta dependencia, está preparada para solventar situaciones no previstas, de acuerdo a ello se buscará el orden de su resolución. En virtud de lo anterior, la Secretaría del Ayuntamiento del Municip</w:t>
      </w:r>
      <w:r>
        <w:rPr>
          <w:rFonts w:ascii="Arial" w:hAnsi="Arial" w:cs="Arial"/>
        </w:rPr>
        <w:t xml:space="preserve">io de Tlaltetela, Veracruz, </w:t>
      </w:r>
      <w:r w:rsidRPr="000E63F2">
        <w:rPr>
          <w:rFonts w:ascii="Arial" w:hAnsi="Arial" w:cs="Arial"/>
        </w:rPr>
        <w:t xml:space="preserve"> ha elaborado el present</w:t>
      </w:r>
      <w:r>
        <w:rPr>
          <w:rFonts w:ascii="Arial" w:hAnsi="Arial" w:cs="Arial"/>
        </w:rPr>
        <w:t xml:space="preserve">e plan de desarrollo </w:t>
      </w:r>
      <w:r w:rsidRPr="000E63F2">
        <w:rPr>
          <w:rFonts w:ascii="Arial" w:hAnsi="Arial" w:cs="Arial"/>
        </w:rPr>
        <w:t>a partir de la consideración de que una de las funciones fundamentales es la de a</w:t>
      </w:r>
      <w:r>
        <w:rPr>
          <w:rFonts w:ascii="Arial" w:hAnsi="Arial" w:cs="Arial"/>
        </w:rPr>
        <w:t xml:space="preserve">uxiliar al Presidente Municipal, </w:t>
      </w:r>
      <w:r w:rsidRPr="000E63F2">
        <w:rPr>
          <w:rFonts w:ascii="Arial" w:hAnsi="Arial" w:cs="Arial"/>
        </w:rPr>
        <w:t>como a las demás áreas que integran el cuerpo edilicio; tratando de satisfacer los aspectos sustantivos que tienen que ver con auxiliar en las sesiones de cabildo y elaborar y llevar el control de las actas de acuerdo</w:t>
      </w:r>
      <w:r>
        <w:rPr>
          <w:rFonts w:ascii="Arial" w:hAnsi="Arial" w:cs="Arial"/>
        </w:rPr>
        <w:t>s correspondientes</w:t>
      </w:r>
      <w:r w:rsidRPr="000E63F2">
        <w:rPr>
          <w:rFonts w:ascii="Arial" w:hAnsi="Arial" w:cs="Arial"/>
        </w:rPr>
        <w:t xml:space="preserve">, a fin de dar seguimiento preciso de sus avances. </w:t>
      </w:r>
    </w:p>
    <w:p w14:paraId="14965C9E" w14:textId="77777777" w:rsidR="00F95B6D" w:rsidRDefault="00F95B6D" w:rsidP="00F95B6D">
      <w:pPr>
        <w:jc w:val="center"/>
        <w:rPr>
          <w:rFonts w:ascii="Arial" w:hAnsi="Arial" w:cs="Arial"/>
        </w:rPr>
      </w:pPr>
    </w:p>
    <w:p w14:paraId="676BD411" w14:textId="77777777" w:rsidR="00F95B6D" w:rsidRPr="006C373A" w:rsidRDefault="00F95B6D" w:rsidP="00F95B6D">
      <w:pPr>
        <w:jc w:val="center"/>
        <w:rPr>
          <w:rFonts w:ascii="Arial" w:hAnsi="Arial" w:cs="Arial"/>
          <w:b/>
        </w:rPr>
      </w:pPr>
      <w:r w:rsidRPr="006C373A">
        <w:rPr>
          <w:rFonts w:ascii="Arial" w:hAnsi="Arial" w:cs="Arial"/>
          <w:b/>
        </w:rPr>
        <w:t>OBJETIVO GENERAL</w:t>
      </w:r>
    </w:p>
    <w:p w14:paraId="2EB372A2" w14:textId="77777777" w:rsidR="00F95B6D" w:rsidRDefault="00F95B6D" w:rsidP="00F95B6D">
      <w:pPr>
        <w:jc w:val="center"/>
        <w:rPr>
          <w:rFonts w:ascii="Arial" w:hAnsi="Arial" w:cs="Arial"/>
        </w:rPr>
      </w:pPr>
    </w:p>
    <w:p w14:paraId="35417E41" w14:textId="77777777" w:rsidR="00F95B6D" w:rsidRDefault="00F95B6D" w:rsidP="00F95B6D">
      <w:pPr>
        <w:jc w:val="both"/>
        <w:rPr>
          <w:rFonts w:ascii="Arial" w:hAnsi="Arial" w:cs="Arial"/>
        </w:rPr>
      </w:pPr>
      <w:r w:rsidRPr="000E63F2">
        <w:rPr>
          <w:rFonts w:ascii="Arial" w:hAnsi="Arial" w:cs="Arial"/>
        </w:rPr>
        <w:t xml:space="preserve">Ser una instancia de orden sistemático, regulatorio, político que </w:t>
      </w:r>
      <w:proofErr w:type="gramStart"/>
      <w:r w:rsidRPr="000E63F2">
        <w:rPr>
          <w:rFonts w:ascii="Arial" w:hAnsi="Arial" w:cs="Arial"/>
        </w:rPr>
        <w:t>proporcione</w:t>
      </w:r>
      <w:proofErr w:type="gramEnd"/>
      <w:r w:rsidRPr="000E63F2">
        <w:rPr>
          <w:rFonts w:ascii="Arial" w:hAnsi="Arial" w:cs="Arial"/>
        </w:rPr>
        <w:t xml:space="preserve"> a la ciudadanía un gobierno eficiente, eficaz, de calidad, sensible y transparente, garantizando l</w:t>
      </w:r>
      <w:r>
        <w:rPr>
          <w:rFonts w:ascii="Arial" w:hAnsi="Arial" w:cs="Arial"/>
        </w:rPr>
        <w:t xml:space="preserve">os derechos humanos de cada uno de los habitantes; así como ser </w:t>
      </w:r>
      <w:r w:rsidRPr="000E63F2">
        <w:rPr>
          <w:rFonts w:ascii="Arial" w:hAnsi="Arial" w:cs="Arial"/>
        </w:rPr>
        <w:t>una institu</w:t>
      </w:r>
      <w:r>
        <w:rPr>
          <w:rFonts w:ascii="Arial" w:hAnsi="Arial" w:cs="Arial"/>
        </w:rPr>
        <w:t xml:space="preserve">ción que actué de manera recta y </w:t>
      </w:r>
      <w:r w:rsidRPr="000E63F2">
        <w:rPr>
          <w:rFonts w:ascii="Arial" w:hAnsi="Arial" w:cs="Arial"/>
        </w:rPr>
        <w:t xml:space="preserve">honesta; reconocida por la calidad de la atención que presta a las necesidades de los distintos sectores del municipio, a través de la aplicación de </w:t>
      </w:r>
      <w:r>
        <w:rPr>
          <w:rFonts w:ascii="Arial" w:hAnsi="Arial" w:cs="Arial"/>
        </w:rPr>
        <w:t xml:space="preserve">la normatividad que rige </w:t>
      </w:r>
      <w:r w:rsidRPr="000E63F2">
        <w:rPr>
          <w:rFonts w:ascii="Arial" w:hAnsi="Arial" w:cs="Arial"/>
        </w:rPr>
        <w:t xml:space="preserve">el municipio. </w:t>
      </w:r>
    </w:p>
    <w:p w14:paraId="2C954F71" w14:textId="77777777" w:rsidR="00F95B6D" w:rsidRDefault="00F95B6D" w:rsidP="00F95B6D">
      <w:pPr>
        <w:jc w:val="both"/>
        <w:rPr>
          <w:rFonts w:ascii="Arial" w:hAnsi="Arial" w:cs="Arial"/>
        </w:rPr>
      </w:pPr>
    </w:p>
    <w:p w14:paraId="771574FE" w14:textId="77777777" w:rsidR="00F95B6D" w:rsidRDefault="00F95B6D" w:rsidP="00F95B6D">
      <w:pPr>
        <w:jc w:val="center"/>
        <w:rPr>
          <w:rFonts w:ascii="Arial" w:hAnsi="Arial" w:cs="Arial"/>
          <w:b/>
        </w:rPr>
      </w:pPr>
      <w:r w:rsidRPr="006C373A">
        <w:rPr>
          <w:rFonts w:ascii="Arial" w:hAnsi="Arial" w:cs="Arial"/>
          <w:b/>
        </w:rPr>
        <w:t>VISIÓN</w:t>
      </w:r>
    </w:p>
    <w:p w14:paraId="0D363767" w14:textId="77777777" w:rsidR="00F95B6D" w:rsidRPr="006C373A" w:rsidRDefault="00F95B6D" w:rsidP="00F95B6D">
      <w:pPr>
        <w:jc w:val="center"/>
        <w:rPr>
          <w:rFonts w:ascii="Arial" w:hAnsi="Arial" w:cs="Arial"/>
          <w:b/>
        </w:rPr>
      </w:pPr>
    </w:p>
    <w:p w14:paraId="73F81918" w14:textId="77777777" w:rsidR="00F95B6D" w:rsidRDefault="00F95B6D" w:rsidP="00F95B6D">
      <w:pPr>
        <w:jc w:val="both"/>
        <w:rPr>
          <w:rFonts w:ascii="Arial" w:hAnsi="Arial" w:cs="Arial"/>
        </w:rPr>
      </w:pPr>
      <w:r w:rsidRPr="000E63F2">
        <w:rPr>
          <w:rFonts w:ascii="Arial" w:hAnsi="Arial" w:cs="Arial"/>
        </w:rPr>
        <w:t xml:space="preserve"> Una secretaría del Ayuntamiento eficiente, organizada que permita mejorar la prestación de </w:t>
      </w:r>
      <w:r>
        <w:rPr>
          <w:rFonts w:ascii="Arial" w:hAnsi="Arial" w:cs="Arial"/>
        </w:rPr>
        <w:t>servicios a todo aquel ciudadano</w:t>
      </w:r>
      <w:r w:rsidRPr="000E63F2">
        <w:rPr>
          <w:rFonts w:ascii="Arial" w:hAnsi="Arial" w:cs="Arial"/>
        </w:rPr>
        <w:t xml:space="preserve"> y asociación que necesiten el apoyo dentro del margen municipal establecido con eficiencia, pero sobre todo con humanidad. </w:t>
      </w:r>
    </w:p>
    <w:p w14:paraId="7E116BD5" w14:textId="77777777" w:rsidR="00F95B6D" w:rsidRDefault="00F95B6D" w:rsidP="00F95B6D">
      <w:pPr>
        <w:jc w:val="both"/>
        <w:rPr>
          <w:rFonts w:ascii="Arial" w:hAnsi="Arial" w:cs="Arial"/>
        </w:rPr>
      </w:pPr>
    </w:p>
    <w:p w14:paraId="7D62D5D1" w14:textId="77777777" w:rsidR="00F95B6D" w:rsidRPr="006C373A" w:rsidRDefault="00F95B6D" w:rsidP="00F95B6D">
      <w:pPr>
        <w:jc w:val="center"/>
        <w:rPr>
          <w:rFonts w:ascii="Arial" w:hAnsi="Arial" w:cs="Arial"/>
          <w:b/>
        </w:rPr>
      </w:pPr>
      <w:r w:rsidRPr="006C373A">
        <w:rPr>
          <w:rFonts w:ascii="Arial" w:hAnsi="Arial" w:cs="Arial"/>
          <w:b/>
        </w:rPr>
        <w:t>MISION</w:t>
      </w:r>
    </w:p>
    <w:p w14:paraId="53B1B47A" w14:textId="77777777" w:rsidR="00F95B6D" w:rsidRDefault="00F95B6D" w:rsidP="00F95B6D">
      <w:pPr>
        <w:jc w:val="both"/>
        <w:rPr>
          <w:rFonts w:ascii="Arial" w:hAnsi="Arial" w:cs="Arial"/>
        </w:rPr>
      </w:pPr>
    </w:p>
    <w:p w14:paraId="63658868" w14:textId="77777777" w:rsidR="00F95B6D" w:rsidRDefault="00F95B6D" w:rsidP="00F95B6D">
      <w:pPr>
        <w:jc w:val="both"/>
        <w:rPr>
          <w:rFonts w:ascii="Arial" w:hAnsi="Arial" w:cs="Arial"/>
        </w:rPr>
      </w:pPr>
      <w:r w:rsidRPr="000E63F2">
        <w:rPr>
          <w:rFonts w:ascii="Arial" w:hAnsi="Arial" w:cs="Arial"/>
        </w:rPr>
        <w:t>Apoyar a la Administración Municipal en el desahogo de asuntos de carácter político, jurídico, administrativo y social, así como también, auxiliar al cabildo en el ejercicio de sus</w:t>
      </w:r>
      <w:r>
        <w:rPr>
          <w:rFonts w:ascii="Arial" w:hAnsi="Arial" w:cs="Arial"/>
        </w:rPr>
        <w:t xml:space="preserve"> funciones y dar fe en los</w:t>
      </w:r>
      <w:r w:rsidRPr="000E63F2">
        <w:rPr>
          <w:rFonts w:ascii="Arial" w:hAnsi="Arial" w:cs="Arial"/>
        </w:rPr>
        <w:t xml:space="preserve"> acuerdos de este. </w:t>
      </w:r>
    </w:p>
    <w:p w14:paraId="492EE0B0" w14:textId="77777777" w:rsidR="00F95B6D" w:rsidRDefault="00F95B6D" w:rsidP="00F95B6D">
      <w:pPr>
        <w:jc w:val="both"/>
        <w:rPr>
          <w:rFonts w:ascii="Arial" w:hAnsi="Arial" w:cs="Arial"/>
        </w:rPr>
      </w:pPr>
    </w:p>
    <w:p w14:paraId="266E90C9" w14:textId="77777777" w:rsidR="00F95B6D" w:rsidRDefault="00F95B6D" w:rsidP="00F95B6D">
      <w:pPr>
        <w:jc w:val="center"/>
        <w:rPr>
          <w:rFonts w:ascii="Arial" w:hAnsi="Arial" w:cs="Arial"/>
          <w:b/>
        </w:rPr>
      </w:pPr>
      <w:r w:rsidRPr="006C373A">
        <w:rPr>
          <w:rFonts w:ascii="Arial" w:hAnsi="Arial" w:cs="Arial"/>
          <w:b/>
        </w:rPr>
        <w:t>VALORES</w:t>
      </w:r>
    </w:p>
    <w:p w14:paraId="7AB5487B" w14:textId="77777777" w:rsidR="00F95B6D" w:rsidRPr="006C373A" w:rsidRDefault="00F95B6D" w:rsidP="00F95B6D">
      <w:pPr>
        <w:jc w:val="center"/>
        <w:rPr>
          <w:rFonts w:ascii="Arial" w:hAnsi="Arial" w:cs="Arial"/>
          <w:b/>
        </w:rPr>
      </w:pPr>
    </w:p>
    <w:p w14:paraId="17AA923E" w14:textId="77777777" w:rsidR="00F95B6D" w:rsidRDefault="00F95B6D" w:rsidP="00F95B6D">
      <w:pPr>
        <w:jc w:val="both"/>
        <w:rPr>
          <w:rFonts w:ascii="Arial" w:hAnsi="Arial" w:cs="Arial"/>
        </w:rPr>
      </w:pPr>
      <w:r w:rsidRPr="00172FFC">
        <w:rPr>
          <w:rFonts w:ascii="Arial" w:hAnsi="Arial" w:cs="Arial"/>
          <w:b/>
        </w:rPr>
        <w:t>Legalidad:</w:t>
      </w:r>
      <w:r w:rsidRPr="000E6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Todos los actos emanados de la Secretaría del H. Ay</w:t>
      </w:r>
      <w:r w:rsidRPr="000E63F2">
        <w:rPr>
          <w:rFonts w:ascii="Arial" w:hAnsi="Arial" w:cs="Arial"/>
        </w:rPr>
        <w:t xml:space="preserve">untamiento, se ajustan estrictamente al marco normativo vigente. </w:t>
      </w:r>
    </w:p>
    <w:p w14:paraId="5A7BA5B7" w14:textId="77777777" w:rsidR="00F95B6D" w:rsidRDefault="00F95B6D" w:rsidP="00F95B6D">
      <w:pPr>
        <w:jc w:val="both"/>
        <w:rPr>
          <w:rFonts w:ascii="Arial" w:hAnsi="Arial" w:cs="Arial"/>
        </w:rPr>
      </w:pPr>
      <w:r w:rsidRPr="00172FFC">
        <w:rPr>
          <w:rFonts w:ascii="Arial" w:hAnsi="Arial" w:cs="Arial"/>
          <w:b/>
        </w:rPr>
        <w:t>Transparencia:</w:t>
      </w:r>
      <w:r w:rsidRPr="000E63F2">
        <w:rPr>
          <w:rFonts w:ascii="Arial" w:hAnsi="Arial" w:cs="Arial"/>
        </w:rPr>
        <w:t xml:space="preserve"> Garantizamos el acceso a la información gubernamental, sin más </w:t>
      </w:r>
    </w:p>
    <w:p w14:paraId="221B089F" w14:textId="77777777" w:rsidR="000E07C7" w:rsidRDefault="00F95B6D" w:rsidP="00F95B6D">
      <w:pPr>
        <w:jc w:val="both"/>
        <w:rPr>
          <w:rFonts w:ascii="Arial" w:hAnsi="Arial" w:cs="Arial"/>
        </w:rPr>
      </w:pPr>
      <w:r w:rsidRPr="000E63F2">
        <w:rPr>
          <w:rFonts w:ascii="Arial" w:hAnsi="Arial" w:cs="Arial"/>
        </w:rPr>
        <w:t xml:space="preserve">límite que el que imponga el interés público y los derechos de privacidad de los particulares establecidos en la ley, así como el uso y la aplicación transparente de </w:t>
      </w:r>
    </w:p>
    <w:p w14:paraId="1B0FC019" w14:textId="77777777" w:rsidR="000E07C7" w:rsidRDefault="000E07C7" w:rsidP="00F95B6D">
      <w:pPr>
        <w:jc w:val="both"/>
        <w:rPr>
          <w:rFonts w:ascii="Arial" w:hAnsi="Arial" w:cs="Arial"/>
        </w:rPr>
      </w:pPr>
    </w:p>
    <w:p w14:paraId="05B91C3C" w14:textId="022686D8" w:rsidR="00F95B6D" w:rsidRDefault="00F95B6D" w:rsidP="00F95B6D">
      <w:pPr>
        <w:jc w:val="both"/>
        <w:rPr>
          <w:rFonts w:ascii="Arial" w:hAnsi="Arial" w:cs="Arial"/>
        </w:rPr>
      </w:pPr>
      <w:r w:rsidRPr="000E63F2">
        <w:rPr>
          <w:rFonts w:ascii="Arial" w:hAnsi="Arial" w:cs="Arial"/>
        </w:rPr>
        <w:lastRenderedPageBreak/>
        <w:t xml:space="preserve">los recursos públicos, fomentando su manejo responsable y eliminando su indebida discrecionalidad, ofreciendo certeza en nuestro actuar. </w:t>
      </w:r>
    </w:p>
    <w:p w14:paraId="297CD6C1" w14:textId="77777777" w:rsidR="00F95B6D" w:rsidRDefault="00F95B6D" w:rsidP="00F95B6D">
      <w:pPr>
        <w:jc w:val="both"/>
        <w:rPr>
          <w:rFonts w:ascii="Arial" w:hAnsi="Arial" w:cs="Arial"/>
        </w:rPr>
      </w:pPr>
      <w:r w:rsidRPr="00172FFC">
        <w:rPr>
          <w:rFonts w:ascii="Arial" w:hAnsi="Arial" w:cs="Arial"/>
          <w:b/>
        </w:rPr>
        <w:t>Imparcialidad:</w:t>
      </w:r>
      <w:r w:rsidRPr="000E63F2">
        <w:rPr>
          <w:rFonts w:ascii="Arial" w:hAnsi="Arial" w:cs="Arial"/>
        </w:rPr>
        <w:t xml:space="preserve"> Actuamos siempre en forma objetiva e imparcial sin conceder preferencias o privilegios a persona alguna. La imparcialidad está encaminada a la búsqueda de la justicia y al trato igual a todas las personas. </w:t>
      </w:r>
    </w:p>
    <w:p w14:paraId="3547835B" w14:textId="77777777" w:rsidR="00F95B6D" w:rsidRDefault="00F95B6D" w:rsidP="00F95B6D">
      <w:pPr>
        <w:jc w:val="both"/>
        <w:rPr>
          <w:rFonts w:ascii="Arial" w:hAnsi="Arial" w:cs="Arial"/>
        </w:rPr>
      </w:pPr>
      <w:r w:rsidRPr="00172FFC">
        <w:rPr>
          <w:rFonts w:ascii="Arial" w:hAnsi="Arial" w:cs="Arial"/>
          <w:b/>
        </w:rPr>
        <w:t>Igualdad:</w:t>
      </w:r>
      <w:r w:rsidRPr="000E63F2">
        <w:rPr>
          <w:rFonts w:ascii="Arial" w:hAnsi="Arial" w:cs="Arial"/>
        </w:rPr>
        <w:t xml:space="preserve"> Los servidores públicos adscrit</w:t>
      </w:r>
      <w:r>
        <w:rPr>
          <w:rFonts w:ascii="Arial" w:hAnsi="Arial" w:cs="Arial"/>
        </w:rPr>
        <w:t>os a la Secretaría del H. A</w:t>
      </w:r>
      <w:r w:rsidRPr="000E63F2">
        <w:rPr>
          <w:rFonts w:ascii="Arial" w:hAnsi="Arial" w:cs="Arial"/>
        </w:rPr>
        <w:t>yuntamiento, promovemos la imparcialidad en las acciones que desarrollamos como parte del servicio público, al ofrecer un trato respetuoso a los demás sin dis</w:t>
      </w:r>
      <w:r>
        <w:rPr>
          <w:rFonts w:ascii="Arial" w:hAnsi="Arial" w:cs="Arial"/>
        </w:rPr>
        <w:t>tingo de sexo, edad, raza</w:t>
      </w:r>
      <w:r w:rsidRPr="000E63F2">
        <w:rPr>
          <w:rFonts w:ascii="Arial" w:hAnsi="Arial" w:cs="Arial"/>
        </w:rPr>
        <w:t xml:space="preserve">, religión o preferencia política; permitiendo y fomentando el igual acceso a las oportunidades de desarrollo personal y profesional de los miembros que conforman el equipo de trabajo de esta unidad administrativa. </w:t>
      </w:r>
    </w:p>
    <w:p w14:paraId="1386FA5A" w14:textId="77777777" w:rsidR="00F95B6D" w:rsidRDefault="00F95B6D" w:rsidP="00F95B6D">
      <w:pPr>
        <w:jc w:val="both"/>
        <w:rPr>
          <w:rFonts w:ascii="Arial" w:hAnsi="Arial" w:cs="Arial"/>
        </w:rPr>
      </w:pPr>
      <w:r w:rsidRPr="00172FFC">
        <w:rPr>
          <w:rFonts w:ascii="Arial" w:hAnsi="Arial" w:cs="Arial"/>
          <w:b/>
        </w:rPr>
        <w:t>Eficiencia:</w:t>
      </w:r>
      <w:r>
        <w:rPr>
          <w:rFonts w:ascii="Arial" w:hAnsi="Arial" w:cs="Arial"/>
        </w:rPr>
        <w:t xml:space="preserve"> Desempeñar</w:t>
      </w:r>
      <w:r w:rsidRPr="000E63F2">
        <w:rPr>
          <w:rFonts w:ascii="Arial" w:hAnsi="Arial" w:cs="Arial"/>
        </w:rPr>
        <w:t xml:space="preserve"> funciones y cada tarea encomendada, en tiempo, con calidad, al menor costo para el erario público y con el mayor beneficio posible para la colectividad. </w:t>
      </w:r>
    </w:p>
    <w:p w14:paraId="3C3EFC54" w14:textId="77777777" w:rsidR="00F95B6D" w:rsidRDefault="00F95B6D" w:rsidP="00F95B6D">
      <w:pPr>
        <w:jc w:val="both"/>
        <w:rPr>
          <w:rFonts w:ascii="Arial" w:hAnsi="Arial" w:cs="Arial"/>
        </w:rPr>
      </w:pPr>
      <w:r w:rsidRPr="00172FFC">
        <w:rPr>
          <w:rFonts w:ascii="Arial" w:hAnsi="Arial" w:cs="Arial"/>
          <w:b/>
        </w:rPr>
        <w:t>Eficacia:</w:t>
      </w:r>
      <w:r w:rsidRPr="000E63F2">
        <w:rPr>
          <w:rFonts w:ascii="Arial" w:hAnsi="Arial" w:cs="Arial"/>
        </w:rPr>
        <w:t xml:space="preserve"> Instituimos la capacidad de lograr los objetivos y metas programadas con los recursos disponibles en un tiempo predeterminado, cumpliendo en tiempo, calidad y cantidad las metas y objetivos establecidos. </w:t>
      </w:r>
    </w:p>
    <w:p w14:paraId="202329D7" w14:textId="77777777" w:rsidR="00F95B6D" w:rsidRDefault="00F95B6D" w:rsidP="00F95B6D">
      <w:pPr>
        <w:jc w:val="both"/>
        <w:rPr>
          <w:rFonts w:ascii="Arial" w:hAnsi="Arial" w:cs="Arial"/>
        </w:rPr>
      </w:pPr>
    </w:p>
    <w:p w14:paraId="0008E50A" w14:textId="77777777" w:rsidR="00F95B6D" w:rsidRPr="00172FFC" w:rsidRDefault="00F95B6D" w:rsidP="00F95B6D">
      <w:pPr>
        <w:jc w:val="center"/>
        <w:rPr>
          <w:rFonts w:ascii="Arial" w:hAnsi="Arial" w:cs="Arial"/>
          <w:b/>
        </w:rPr>
      </w:pPr>
      <w:r w:rsidRPr="00172FFC">
        <w:rPr>
          <w:rFonts w:ascii="Arial" w:hAnsi="Arial" w:cs="Arial"/>
          <w:b/>
        </w:rPr>
        <w:t>FUNCIONES</w:t>
      </w:r>
    </w:p>
    <w:p w14:paraId="7047727E" w14:textId="77777777" w:rsidR="00F95B6D" w:rsidRDefault="00F95B6D" w:rsidP="00F95B6D">
      <w:pPr>
        <w:jc w:val="both"/>
        <w:rPr>
          <w:rFonts w:ascii="Arial" w:hAnsi="Arial" w:cs="Arial"/>
        </w:rPr>
      </w:pPr>
    </w:p>
    <w:p w14:paraId="00003F05" w14:textId="2F6222B1" w:rsidR="00F95B6D" w:rsidRDefault="00F95B6D" w:rsidP="00F95B6D">
      <w:pPr>
        <w:jc w:val="both"/>
        <w:rPr>
          <w:rFonts w:ascii="Arial" w:hAnsi="Arial" w:cs="Arial"/>
        </w:rPr>
      </w:pPr>
      <w:r w:rsidRPr="000E63F2">
        <w:rPr>
          <w:rFonts w:ascii="Arial" w:hAnsi="Arial" w:cs="Arial"/>
        </w:rPr>
        <w:t xml:space="preserve">Las Funciones a realizar por la </w:t>
      </w:r>
      <w:proofErr w:type="gramStart"/>
      <w:r w:rsidRPr="000E63F2">
        <w:rPr>
          <w:rFonts w:ascii="Arial" w:hAnsi="Arial" w:cs="Arial"/>
        </w:rPr>
        <w:t>Secretaria</w:t>
      </w:r>
      <w:proofErr w:type="gramEnd"/>
      <w:r w:rsidRPr="000E63F2">
        <w:rPr>
          <w:rFonts w:ascii="Arial" w:hAnsi="Arial" w:cs="Arial"/>
        </w:rPr>
        <w:t xml:space="preserve"> del Ayuntamiento</w:t>
      </w:r>
      <w:r>
        <w:rPr>
          <w:rFonts w:ascii="Arial" w:hAnsi="Arial" w:cs="Arial"/>
        </w:rPr>
        <w:t xml:space="preserve"> de Tlaltetela, Ver.,</w:t>
      </w:r>
      <w:r w:rsidRPr="000E63F2">
        <w:rPr>
          <w:rFonts w:ascii="Arial" w:hAnsi="Arial" w:cs="Arial"/>
        </w:rPr>
        <w:t xml:space="preserve"> indicadas en la Ley Orgánica del Mun</w:t>
      </w:r>
      <w:r>
        <w:rPr>
          <w:rFonts w:ascii="Arial" w:hAnsi="Arial" w:cs="Arial"/>
        </w:rPr>
        <w:t>icipio Libre,</w:t>
      </w:r>
      <w:r w:rsidR="002362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mencionan en el artículo y fracciones siguientes:</w:t>
      </w:r>
      <w:r w:rsidRPr="000E63F2">
        <w:rPr>
          <w:rFonts w:ascii="Arial" w:hAnsi="Arial" w:cs="Arial"/>
        </w:rPr>
        <w:t xml:space="preserve"> </w:t>
      </w:r>
    </w:p>
    <w:p w14:paraId="247E4BA8" w14:textId="77777777" w:rsidR="00F95B6D" w:rsidRDefault="00F95B6D" w:rsidP="00F95B6D">
      <w:pPr>
        <w:jc w:val="both"/>
        <w:rPr>
          <w:rFonts w:ascii="Arial" w:hAnsi="Arial" w:cs="Arial"/>
        </w:rPr>
      </w:pPr>
      <w:r w:rsidRPr="00E809A6">
        <w:rPr>
          <w:rFonts w:ascii="Arial" w:hAnsi="Arial" w:cs="Arial"/>
          <w:b/>
        </w:rPr>
        <w:t>ARTICULO 70.</w:t>
      </w:r>
      <w:r>
        <w:t xml:space="preserve"> </w:t>
      </w:r>
      <w:r w:rsidRPr="00AD04D4">
        <w:rPr>
          <w:rFonts w:ascii="Arial" w:hAnsi="Arial" w:cs="Arial"/>
        </w:rPr>
        <w:t xml:space="preserve">Son facultades y obligaciones del </w:t>
      </w:r>
      <w:proofErr w:type="gramStart"/>
      <w:r w:rsidRPr="00AD04D4">
        <w:rPr>
          <w:rFonts w:ascii="Arial" w:hAnsi="Arial" w:cs="Arial"/>
        </w:rPr>
        <w:t>Secretario</w:t>
      </w:r>
      <w:proofErr w:type="gramEnd"/>
      <w:r w:rsidRPr="00AD04D4">
        <w:rPr>
          <w:rFonts w:ascii="Arial" w:hAnsi="Arial" w:cs="Arial"/>
        </w:rPr>
        <w:t xml:space="preserve"> del Ayuntamiento: </w:t>
      </w:r>
    </w:p>
    <w:p w14:paraId="1C291F49" w14:textId="77777777" w:rsidR="00F95B6D" w:rsidRDefault="00F95B6D" w:rsidP="00F95B6D">
      <w:pPr>
        <w:jc w:val="both"/>
        <w:rPr>
          <w:rFonts w:ascii="Arial" w:hAnsi="Arial" w:cs="Arial"/>
        </w:rPr>
      </w:pPr>
      <w:r w:rsidRPr="00AD04D4">
        <w:rPr>
          <w:rFonts w:ascii="Arial" w:hAnsi="Arial" w:cs="Arial"/>
        </w:rPr>
        <w:t>I. Estar presente en las sesiones del Ayuntamiento con derecho a voz y levantar las acta</w:t>
      </w:r>
      <w:r>
        <w:rPr>
          <w:rFonts w:ascii="Arial" w:hAnsi="Arial" w:cs="Arial"/>
        </w:rPr>
        <w:t>s al terminar cada una de ellas.</w:t>
      </w:r>
    </w:p>
    <w:p w14:paraId="70A1FE12" w14:textId="77777777" w:rsidR="00F95B6D" w:rsidRDefault="00F95B6D" w:rsidP="00F95B6D">
      <w:pPr>
        <w:jc w:val="both"/>
        <w:rPr>
          <w:rFonts w:ascii="Arial" w:hAnsi="Arial" w:cs="Arial"/>
        </w:rPr>
      </w:pPr>
      <w:r w:rsidRPr="00AD04D4">
        <w:rPr>
          <w:rFonts w:ascii="Arial" w:hAnsi="Arial" w:cs="Arial"/>
        </w:rPr>
        <w:t xml:space="preserve"> II. Dar cuenta diariamente de todos los asuntos al Presidente para acordar el trámit</w:t>
      </w:r>
      <w:r>
        <w:rPr>
          <w:rFonts w:ascii="Arial" w:hAnsi="Arial" w:cs="Arial"/>
        </w:rPr>
        <w:t>e que deba recaer a los mismos.</w:t>
      </w:r>
    </w:p>
    <w:p w14:paraId="119CEE7B" w14:textId="77777777" w:rsidR="00F95B6D" w:rsidRDefault="00F95B6D" w:rsidP="00F95B6D">
      <w:pPr>
        <w:jc w:val="both"/>
        <w:rPr>
          <w:rFonts w:ascii="Arial" w:hAnsi="Arial" w:cs="Arial"/>
        </w:rPr>
      </w:pPr>
      <w:r w:rsidRPr="00AD04D4">
        <w:rPr>
          <w:rFonts w:ascii="Arial" w:hAnsi="Arial" w:cs="Arial"/>
        </w:rPr>
        <w:t xml:space="preserve">III. Informar, cuando así lo solicite el Ayuntamiento, sobre el estado que </w:t>
      </w:r>
      <w:r>
        <w:rPr>
          <w:rFonts w:ascii="Arial" w:hAnsi="Arial" w:cs="Arial"/>
        </w:rPr>
        <w:t>guardan los asuntos a su cargo.</w:t>
      </w:r>
    </w:p>
    <w:p w14:paraId="4C759490" w14:textId="77777777" w:rsidR="00F95B6D" w:rsidRDefault="00F95B6D" w:rsidP="00F95B6D">
      <w:pPr>
        <w:jc w:val="both"/>
        <w:rPr>
          <w:rFonts w:ascii="Arial" w:hAnsi="Arial" w:cs="Arial"/>
        </w:rPr>
      </w:pPr>
      <w:r w:rsidRPr="00AD04D4">
        <w:rPr>
          <w:rFonts w:ascii="Arial" w:hAnsi="Arial" w:cs="Arial"/>
        </w:rPr>
        <w:t>IV. Expedir las copias, credenciales y demás certificados que acuerde el Ayuntamiento, así como llevar el registro de la plantilla</w:t>
      </w:r>
      <w:r>
        <w:rPr>
          <w:rFonts w:ascii="Arial" w:hAnsi="Arial" w:cs="Arial"/>
        </w:rPr>
        <w:t xml:space="preserve"> de servidores públicos de éste.</w:t>
      </w:r>
      <w:r w:rsidRPr="00AD04D4">
        <w:rPr>
          <w:rFonts w:ascii="Arial" w:hAnsi="Arial" w:cs="Arial"/>
        </w:rPr>
        <w:t xml:space="preserve"> </w:t>
      </w:r>
    </w:p>
    <w:p w14:paraId="55D134C6" w14:textId="77777777" w:rsidR="00F95B6D" w:rsidRDefault="00F95B6D" w:rsidP="00F95B6D">
      <w:pPr>
        <w:jc w:val="both"/>
        <w:rPr>
          <w:rFonts w:ascii="Arial" w:hAnsi="Arial" w:cs="Arial"/>
        </w:rPr>
      </w:pPr>
      <w:r w:rsidRPr="00AD04D4">
        <w:rPr>
          <w:rFonts w:ascii="Arial" w:hAnsi="Arial" w:cs="Arial"/>
        </w:rPr>
        <w:t>V. Autorizar con su firma y rúbrica, según corresponda, las actas y docum</w:t>
      </w:r>
      <w:r>
        <w:rPr>
          <w:rFonts w:ascii="Arial" w:hAnsi="Arial" w:cs="Arial"/>
        </w:rPr>
        <w:t>entos emanados del Ayuntamiento.</w:t>
      </w:r>
      <w:r w:rsidRPr="00AD04D4">
        <w:rPr>
          <w:rFonts w:ascii="Arial" w:hAnsi="Arial" w:cs="Arial"/>
        </w:rPr>
        <w:t xml:space="preserve"> </w:t>
      </w:r>
    </w:p>
    <w:p w14:paraId="55E26F50" w14:textId="77777777" w:rsidR="00F95B6D" w:rsidRDefault="00F95B6D" w:rsidP="00F95B6D">
      <w:pPr>
        <w:jc w:val="both"/>
        <w:rPr>
          <w:rFonts w:ascii="Arial" w:hAnsi="Arial" w:cs="Arial"/>
        </w:rPr>
      </w:pPr>
      <w:r w:rsidRPr="00AD04D4">
        <w:rPr>
          <w:rFonts w:ascii="Arial" w:hAnsi="Arial" w:cs="Arial"/>
        </w:rPr>
        <w:t xml:space="preserve">VI. Proponer el nombramiento de </w:t>
      </w:r>
      <w:r>
        <w:rPr>
          <w:rFonts w:ascii="Arial" w:hAnsi="Arial" w:cs="Arial"/>
        </w:rPr>
        <w:t>los empleados de su dependencia.</w:t>
      </w:r>
    </w:p>
    <w:p w14:paraId="6AD532AA" w14:textId="77777777" w:rsidR="00F95B6D" w:rsidRDefault="00F95B6D" w:rsidP="00F95B6D">
      <w:pPr>
        <w:jc w:val="both"/>
        <w:rPr>
          <w:rFonts w:ascii="Arial" w:hAnsi="Arial" w:cs="Arial"/>
        </w:rPr>
      </w:pPr>
      <w:r w:rsidRPr="00AD04D4">
        <w:rPr>
          <w:rFonts w:ascii="Arial" w:hAnsi="Arial" w:cs="Arial"/>
        </w:rPr>
        <w:t xml:space="preserve"> VII. Presentar, en la primera sesión de cada mes, informe que exprese el número y asunto de los expedientes que hayan pasado a Comisión, los despachados en el mes anteri</w:t>
      </w:r>
      <w:r>
        <w:rPr>
          <w:rFonts w:ascii="Arial" w:hAnsi="Arial" w:cs="Arial"/>
        </w:rPr>
        <w:t>or y el total de los pendientes.</w:t>
      </w:r>
    </w:p>
    <w:p w14:paraId="459A5945" w14:textId="77777777" w:rsidR="00F95B6D" w:rsidRDefault="00F95B6D" w:rsidP="00F95B6D">
      <w:pPr>
        <w:jc w:val="both"/>
        <w:rPr>
          <w:rFonts w:ascii="Arial" w:hAnsi="Arial" w:cs="Arial"/>
        </w:rPr>
      </w:pPr>
      <w:r w:rsidRPr="00AD04D4">
        <w:rPr>
          <w:rFonts w:ascii="Arial" w:hAnsi="Arial" w:cs="Arial"/>
        </w:rPr>
        <w:t xml:space="preserve"> VIII. Observar y hacer cumplir las disposiciones que reglamentan el funcionamiento </w:t>
      </w:r>
    </w:p>
    <w:p w14:paraId="65E2D877" w14:textId="77777777" w:rsidR="00F95B6D" w:rsidRDefault="00F95B6D" w:rsidP="00F95B6D">
      <w:pPr>
        <w:jc w:val="both"/>
        <w:rPr>
          <w:rFonts w:ascii="Arial" w:hAnsi="Arial" w:cs="Arial"/>
        </w:rPr>
      </w:pPr>
    </w:p>
    <w:p w14:paraId="29432FD8" w14:textId="77777777" w:rsidR="00F95B6D" w:rsidRDefault="00F95B6D" w:rsidP="00F95B6D">
      <w:pPr>
        <w:jc w:val="both"/>
        <w:rPr>
          <w:rFonts w:ascii="Arial" w:hAnsi="Arial" w:cs="Arial"/>
        </w:rPr>
      </w:pPr>
    </w:p>
    <w:p w14:paraId="0202D6AC" w14:textId="77777777" w:rsidR="000E07C7" w:rsidRDefault="000E07C7" w:rsidP="00F95B6D">
      <w:pPr>
        <w:jc w:val="both"/>
        <w:rPr>
          <w:rFonts w:ascii="Arial" w:hAnsi="Arial" w:cs="Arial"/>
        </w:rPr>
      </w:pPr>
    </w:p>
    <w:p w14:paraId="015D0C72" w14:textId="77777777" w:rsidR="000E07C7" w:rsidRDefault="000E07C7" w:rsidP="00F95B6D">
      <w:pPr>
        <w:jc w:val="both"/>
        <w:rPr>
          <w:rFonts w:ascii="Arial" w:hAnsi="Arial" w:cs="Arial"/>
        </w:rPr>
      </w:pPr>
    </w:p>
    <w:p w14:paraId="6CCF793E" w14:textId="77777777" w:rsidR="00F95B6D" w:rsidRDefault="00F95B6D" w:rsidP="00F95B6D">
      <w:pPr>
        <w:jc w:val="both"/>
        <w:rPr>
          <w:rFonts w:ascii="Arial" w:hAnsi="Arial" w:cs="Arial"/>
        </w:rPr>
      </w:pPr>
    </w:p>
    <w:p w14:paraId="214DCD5B" w14:textId="77777777" w:rsidR="00F95B6D" w:rsidRDefault="00F95B6D" w:rsidP="00F95B6D">
      <w:pPr>
        <w:jc w:val="both"/>
        <w:rPr>
          <w:rFonts w:ascii="Arial" w:hAnsi="Arial" w:cs="Arial"/>
        </w:rPr>
      </w:pPr>
    </w:p>
    <w:p w14:paraId="40CBD2D5" w14:textId="3EF600BB" w:rsidR="00F95B6D" w:rsidRDefault="00F95B6D" w:rsidP="00F95B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CRONOGRAMA DE ACTIVIDADES</w:t>
      </w:r>
    </w:p>
    <w:p w14:paraId="7E86DCC6" w14:textId="77777777" w:rsidR="007C04AC" w:rsidRDefault="007C04AC" w:rsidP="00F95B6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6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5"/>
        <w:gridCol w:w="2672"/>
      </w:tblGrid>
      <w:tr w:rsidR="007C04AC" w14:paraId="3E17A36C" w14:textId="77777777" w:rsidTr="007C04AC">
        <w:trPr>
          <w:trHeight w:val="266"/>
        </w:trPr>
        <w:tc>
          <w:tcPr>
            <w:tcW w:w="3645" w:type="dxa"/>
          </w:tcPr>
          <w:p w14:paraId="666406C0" w14:textId="77777777" w:rsidR="007C04AC" w:rsidRPr="00F27DFB" w:rsidRDefault="007C04AC" w:rsidP="00A67B7F">
            <w:pPr>
              <w:rPr>
                <w:rFonts w:ascii="Arial" w:hAnsi="Arial" w:cs="Arial"/>
                <w:b/>
              </w:rPr>
            </w:pPr>
            <w:r w:rsidRPr="00F27DFB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672" w:type="dxa"/>
          </w:tcPr>
          <w:p w14:paraId="2663D7A2" w14:textId="6148E3F7" w:rsidR="007C04AC" w:rsidRPr="00F27DFB" w:rsidRDefault="00B214F5" w:rsidP="00A67B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 w:rsidR="007C04AC" w:rsidRPr="00F27DFB">
              <w:rPr>
                <w:rFonts w:ascii="Arial" w:hAnsi="Arial" w:cs="Arial"/>
                <w:b/>
              </w:rPr>
              <w:t>202</w:t>
            </w:r>
            <w:r w:rsidR="00C13168">
              <w:rPr>
                <w:rFonts w:ascii="Arial" w:hAnsi="Arial" w:cs="Arial"/>
                <w:b/>
              </w:rPr>
              <w:t>5</w:t>
            </w:r>
          </w:p>
        </w:tc>
      </w:tr>
      <w:tr w:rsidR="007C04AC" w:rsidRPr="003A62CB" w14:paraId="515C3087" w14:textId="77777777" w:rsidTr="007C04AC">
        <w:trPr>
          <w:trHeight w:val="724"/>
        </w:trPr>
        <w:tc>
          <w:tcPr>
            <w:tcW w:w="3645" w:type="dxa"/>
          </w:tcPr>
          <w:p w14:paraId="42E17627" w14:textId="77777777" w:rsidR="00F85C3B" w:rsidRDefault="00F85C3B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53343" w14:textId="3FB5F76A" w:rsidR="007C04AC" w:rsidRPr="00CC29E1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9E1">
              <w:rPr>
                <w:rFonts w:ascii="Arial" w:hAnsi="Arial" w:cs="Arial"/>
                <w:b/>
                <w:sz w:val="20"/>
                <w:szCs w:val="20"/>
              </w:rPr>
              <w:t>ATENCIÓN A LA CIUDADANÍA</w:t>
            </w:r>
          </w:p>
        </w:tc>
        <w:tc>
          <w:tcPr>
            <w:tcW w:w="2672" w:type="dxa"/>
          </w:tcPr>
          <w:p w14:paraId="12EC60B1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46277E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Hlk99098938"/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  <w:bookmarkEnd w:id="0"/>
          </w:p>
        </w:tc>
      </w:tr>
      <w:tr w:rsidR="007C04AC" w:rsidRPr="003A62CB" w14:paraId="260ADA84" w14:textId="77777777" w:rsidTr="007C04AC">
        <w:trPr>
          <w:trHeight w:val="443"/>
        </w:trPr>
        <w:tc>
          <w:tcPr>
            <w:tcW w:w="3645" w:type="dxa"/>
          </w:tcPr>
          <w:p w14:paraId="58BE9178" w14:textId="40CD05FB" w:rsidR="007C04AC" w:rsidRPr="00CC29E1" w:rsidRDefault="0023625F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ELABORACION DE </w:t>
            </w:r>
            <w:r w:rsidR="007C04AC">
              <w:rPr>
                <w:rFonts w:ascii="Arial" w:hAnsi="Arial" w:cs="Arial"/>
                <w:b/>
                <w:sz w:val="20"/>
                <w:szCs w:val="20"/>
              </w:rPr>
              <w:t>SESIONES DE CABILDO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ORDINARIAS Y EXTRAORDINARIAS </w:t>
            </w:r>
          </w:p>
        </w:tc>
        <w:tc>
          <w:tcPr>
            <w:tcW w:w="2672" w:type="dxa"/>
          </w:tcPr>
          <w:p w14:paraId="21DF8E0C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3903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711E0B50" w14:textId="77777777" w:rsidTr="007C04AC">
        <w:trPr>
          <w:trHeight w:val="680"/>
        </w:trPr>
        <w:tc>
          <w:tcPr>
            <w:tcW w:w="3645" w:type="dxa"/>
          </w:tcPr>
          <w:p w14:paraId="096DBC45" w14:textId="77777777" w:rsidR="007C04AC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ELABORACIÓN DE ACTAS DE ACUERDOS</w:t>
            </w:r>
          </w:p>
        </w:tc>
        <w:tc>
          <w:tcPr>
            <w:tcW w:w="2672" w:type="dxa"/>
          </w:tcPr>
          <w:p w14:paraId="51DC4D07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3903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E40FDE" w:rsidRPr="003A62CB" w14:paraId="4FCD2995" w14:textId="77777777" w:rsidTr="007C04AC">
        <w:trPr>
          <w:trHeight w:val="680"/>
        </w:trPr>
        <w:tc>
          <w:tcPr>
            <w:tcW w:w="3645" w:type="dxa"/>
          </w:tcPr>
          <w:p w14:paraId="27F64E5C" w14:textId="47D9EF2B" w:rsidR="00E40FDE" w:rsidRDefault="00E40FDE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ELABORACIÓN DE ACTAS DE CONSEJOS DE SEGURIDAD PUBLICA, PC, OBRAS PUBLICAS, SIPINNA, FOMENTO AGROPECUARIO</w:t>
            </w:r>
          </w:p>
        </w:tc>
        <w:tc>
          <w:tcPr>
            <w:tcW w:w="2672" w:type="dxa"/>
          </w:tcPr>
          <w:p w14:paraId="01D0BB81" w14:textId="77777777" w:rsidR="00F85C3B" w:rsidRDefault="00F85C3B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F28EB07" w14:textId="2FD4626D" w:rsidR="00E40FDE" w:rsidRPr="00D73903" w:rsidRDefault="00E40FDE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69D86A6F" w14:textId="77777777" w:rsidTr="007C04AC">
        <w:trPr>
          <w:trHeight w:val="443"/>
        </w:trPr>
        <w:tc>
          <w:tcPr>
            <w:tcW w:w="3645" w:type="dxa"/>
          </w:tcPr>
          <w:p w14:paraId="28A4F692" w14:textId="77777777" w:rsidR="007C04AC" w:rsidRPr="00CC29E1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9E1">
              <w:rPr>
                <w:rFonts w:ascii="Arial" w:hAnsi="Arial" w:cs="Arial"/>
                <w:b/>
                <w:sz w:val="20"/>
                <w:szCs w:val="20"/>
              </w:rPr>
              <w:t>CONSTANCIA DE IDENTIDAD</w:t>
            </w:r>
          </w:p>
        </w:tc>
        <w:tc>
          <w:tcPr>
            <w:tcW w:w="2672" w:type="dxa"/>
          </w:tcPr>
          <w:p w14:paraId="5B941847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62FC4A12" w14:textId="77777777" w:rsidTr="007C04AC">
        <w:trPr>
          <w:trHeight w:val="443"/>
        </w:trPr>
        <w:tc>
          <w:tcPr>
            <w:tcW w:w="3645" w:type="dxa"/>
          </w:tcPr>
          <w:p w14:paraId="2E78220E" w14:textId="77777777" w:rsidR="007C04AC" w:rsidRPr="00CC29E1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9E1">
              <w:rPr>
                <w:rFonts w:ascii="Arial" w:hAnsi="Arial" w:cs="Arial"/>
                <w:b/>
                <w:sz w:val="20"/>
                <w:szCs w:val="20"/>
              </w:rPr>
              <w:t>CONSTANCIA DE I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C29E1">
              <w:rPr>
                <w:rFonts w:ascii="Arial" w:hAnsi="Arial" w:cs="Arial"/>
                <w:b/>
                <w:sz w:val="20"/>
                <w:szCs w:val="20"/>
              </w:rPr>
              <w:t>GRESOS</w:t>
            </w:r>
          </w:p>
        </w:tc>
        <w:tc>
          <w:tcPr>
            <w:tcW w:w="2672" w:type="dxa"/>
          </w:tcPr>
          <w:p w14:paraId="51BF44FB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3323A80C" w14:textId="77777777" w:rsidTr="007C04AC">
        <w:trPr>
          <w:trHeight w:val="458"/>
        </w:trPr>
        <w:tc>
          <w:tcPr>
            <w:tcW w:w="3645" w:type="dxa"/>
          </w:tcPr>
          <w:p w14:paraId="03B28456" w14:textId="77777777" w:rsidR="007C04AC" w:rsidRPr="00CC29E1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9E1">
              <w:rPr>
                <w:rFonts w:ascii="Arial" w:hAnsi="Arial" w:cs="Arial"/>
                <w:b/>
                <w:sz w:val="20"/>
                <w:szCs w:val="20"/>
              </w:rPr>
              <w:t>CONSTANCIA DE RESIDENCIA</w:t>
            </w:r>
          </w:p>
        </w:tc>
        <w:tc>
          <w:tcPr>
            <w:tcW w:w="2672" w:type="dxa"/>
          </w:tcPr>
          <w:p w14:paraId="728B8B04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71C2421A" w14:textId="77777777" w:rsidTr="007C04AC">
        <w:trPr>
          <w:trHeight w:val="724"/>
        </w:trPr>
        <w:tc>
          <w:tcPr>
            <w:tcW w:w="3645" w:type="dxa"/>
          </w:tcPr>
          <w:p w14:paraId="79F29744" w14:textId="77777777" w:rsidR="007C04AC" w:rsidRPr="00CC29E1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CONSTANCIAS DE ESCASOS RECURSOS</w:t>
            </w:r>
          </w:p>
        </w:tc>
        <w:tc>
          <w:tcPr>
            <w:tcW w:w="2672" w:type="dxa"/>
          </w:tcPr>
          <w:p w14:paraId="6AA213C5" w14:textId="77777777" w:rsidR="007C04AC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DD675F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32F0EBD4" w14:textId="77777777" w:rsidTr="007C04AC">
        <w:trPr>
          <w:trHeight w:val="443"/>
        </w:trPr>
        <w:tc>
          <w:tcPr>
            <w:tcW w:w="3645" w:type="dxa"/>
          </w:tcPr>
          <w:p w14:paraId="446EC2E0" w14:textId="77777777" w:rsidR="007C04AC" w:rsidRPr="00CC29E1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CONSTANCIAS DE CONCUBINATO</w:t>
            </w:r>
          </w:p>
        </w:tc>
        <w:tc>
          <w:tcPr>
            <w:tcW w:w="2672" w:type="dxa"/>
          </w:tcPr>
          <w:p w14:paraId="6836F519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5F4E7B9A" w14:textId="77777777" w:rsidTr="007C04AC">
        <w:trPr>
          <w:trHeight w:val="443"/>
        </w:trPr>
        <w:tc>
          <w:tcPr>
            <w:tcW w:w="3645" w:type="dxa"/>
          </w:tcPr>
          <w:p w14:paraId="5F93F529" w14:textId="77777777" w:rsidR="007C04AC" w:rsidRPr="00CC29E1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9E1">
              <w:rPr>
                <w:rFonts w:ascii="Arial" w:hAnsi="Arial" w:cs="Arial"/>
                <w:b/>
                <w:sz w:val="20"/>
                <w:szCs w:val="20"/>
              </w:rPr>
              <w:t>CONSTANCIA DE POSESIÓN</w:t>
            </w:r>
          </w:p>
        </w:tc>
        <w:tc>
          <w:tcPr>
            <w:tcW w:w="2672" w:type="dxa"/>
          </w:tcPr>
          <w:p w14:paraId="4A311B3B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3BB83C33" w14:textId="77777777" w:rsidTr="007C04AC">
        <w:trPr>
          <w:trHeight w:val="458"/>
        </w:trPr>
        <w:tc>
          <w:tcPr>
            <w:tcW w:w="3645" w:type="dxa"/>
          </w:tcPr>
          <w:p w14:paraId="60E8B0B7" w14:textId="77777777" w:rsidR="007C04AC" w:rsidRPr="00CC29E1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CONSTANCIAS LABORALES</w:t>
            </w:r>
          </w:p>
        </w:tc>
        <w:tc>
          <w:tcPr>
            <w:tcW w:w="2672" w:type="dxa"/>
          </w:tcPr>
          <w:p w14:paraId="59D03A4A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6D7F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52EAD5DE" w14:textId="77777777" w:rsidTr="007C04AC">
        <w:trPr>
          <w:trHeight w:val="443"/>
        </w:trPr>
        <w:tc>
          <w:tcPr>
            <w:tcW w:w="3645" w:type="dxa"/>
          </w:tcPr>
          <w:p w14:paraId="25EA50F6" w14:textId="77777777" w:rsidR="007C04AC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CONSTANCIA DE DOS NOMBRES</w:t>
            </w:r>
          </w:p>
        </w:tc>
        <w:tc>
          <w:tcPr>
            <w:tcW w:w="2672" w:type="dxa"/>
          </w:tcPr>
          <w:p w14:paraId="2930BE71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6D7F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23625F" w:rsidRPr="003A62CB" w14:paraId="62C3F00E" w14:textId="77777777" w:rsidTr="007C04AC">
        <w:trPr>
          <w:trHeight w:val="443"/>
        </w:trPr>
        <w:tc>
          <w:tcPr>
            <w:tcW w:w="3645" w:type="dxa"/>
          </w:tcPr>
          <w:p w14:paraId="4EF8078F" w14:textId="00EDCF55" w:rsidR="0023625F" w:rsidRDefault="0023625F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CONSTANCIAS DE BUENA CONDUCTA</w:t>
            </w:r>
          </w:p>
        </w:tc>
        <w:tc>
          <w:tcPr>
            <w:tcW w:w="2672" w:type="dxa"/>
          </w:tcPr>
          <w:p w14:paraId="1C46CA19" w14:textId="3E17BDAD" w:rsidR="0023625F" w:rsidRPr="009B6D7F" w:rsidRDefault="00F85C3B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23625F" w:rsidRPr="003A62CB" w14:paraId="1B101DE7" w14:textId="77777777" w:rsidTr="007C04AC">
        <w:trPr>
          <w:trHeight w:val="443"/>
        </w:trPr>
        <w:tc>
          <w:tcPr>
            <w:tcW w:w="3645" w:type="dxa"/>
          </w:tcPr>
          <w:p w14:paraId="2D9F25AC" w14:textId="2AE6475B" w:rsidR="0023625F" w:rsidRDefault="0023625F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CONSTANCIAS DE TUTOR</w:t>
            </w:r>
          </w:p>
        </w:tc>
        <w:tc>
          <w:tcPr>
            <w:tcW w:w="2672" w:type="dxa"/>
          </w:tcPr>
          <w:p w14:paraId="4D74F60D" w14:textId="5ECE2C26" w:rsidR="0023625F" w:rsidRPr="009B6D7F" w:rsidRDefault="00F85C3B" w:rsidP="00F85C3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</w:t>
            </w: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23625F" w:rsidRPr="003A62CB" w14:paraId="0989774A" w14:textId="77777777" w:rsidTr="007C04AC">
        <w:trPr>
          <w:trHeight w:val="443"/>
        </w:trPr>
        <w:tc>
          <w:tcPr>
            <w:tcW w:w="3645" w:type="dxa"/>
          </w:tcPr>
          <w:p w14:paraId="0444A146" w14:textId="44270B80" w:rsidR="0023625F" w:rsidRDefault="0023625F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CARTA DE IDENTIDAD PARA CONSULADOS EN ESTADOS UNIDOS</w:t>
            </w:r>
          </w:p>
        </w:tc>
        <w:tc>
          <w:tcPr>
            <w:tcW w:w="2672" w:type="dxa"/>
          </w:tcPr>
          <w:p w14:paraId="356AD0CD" w14:textId="77777777" w:rsidR="00F85C3B" w:rsidRDefault="00F85C3B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EBBB9E" w14:textId="5E7E7C13" w:rsidR="0023625F" w:rsidRPr="009B6D7F" w:rsidRDefault="00F85C3B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49D16103" w14:textId="77777777" w:rsidTr="007C04AC">
        <w:trPr>
          <w:trHeight w:val="355"/>
        </w:trPr>
        <w:tc>
          <w:tcPr>
            <w:tcW w:w="3645" w:type="dxa"/>
          </w:tcPr>
          <w:p w14:paraId="161B98E4" w14:textId="10414445" w:rsidR="007C04AC" w:rsidRPr="00CC29E1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9E1">
              <w:rPr>
                <w:rFonts w:ascii="Arial" w:hAnsi="Arial" w:cs="Arial"/>
                <w:b/>
                <w:sz w:val="20"/>
                <w:szCs w:val="20"/>
              </w:rPr>
              <w:t>CERTIFICACIONES</w:t>
            </w:r>
            <w:r w:rsidR="0023625F">
              <w:rPr>
                <w:rFonts w:ascii="Arial" w:hAnsi="Arial" w:cs="Arial"/>
                <w:b/>
                <w:sz w:val="20"/>
                <w:szCs w:val="20"/>
              </w:rPr>
              <w:t xml:space="preserve"> (CONTRATOS DE COMPRA VENTA, SESION DE DERECHOS, DONACIONES)</w:t>
            </w:r>
          </w:p>
        </w:tc>
        <w:tc>
          <w:tcPr>
            <w:tcW w:w="2672" w:type="dxa"/>
          </w:tcPr>
          <w:p w14:paraId="3BC5243E" w14:textId="77777777" w:rsidR="007C04AC" w:rsidRPr="003A62CB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0E07C7" w:rsidRPr="003A62CB" w14:paraId="2D0D3554" w14:textId="77777777" w:rsidTr="007C04AC">
        <w:trPr>
          <w:trHeight w:val="355"/>
        </w:trPr>
        <w:tc>
          <w:tcPr>
            <w:tcW w:w="3645" w:type="dxa"/>
          </w:tcPr>
          <w:p w14:paraId="06053737" w14:textId="2BDCBFA4" w:rsidR="000E07C7" w:rsidRPr="00CC29E1" w:rsidRDefault="000E07C7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LLEVAR EL REGISTRO DE LA PLANTILLA DE PERSONAL DEBIDAMENTE REQUISITADA</w:t>
            </w:r>
          </w:p>
        </w:tc>
        <w:tc>
          <w:tcPr>
            <w:tcW w:w="2672" w:type="dxa"/>
          </w:tcPr>
          <w:p w14:paraId="1123FF7E" w14:textId="3377651F" w:rsidR="000E07C7" w:rsidRPr="003A62CB" w:rsidRDefault="00F85C3B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58596F3E" w14:textId="77777777" w:rsidTr="007C04AC">
        <w:trPr>
          <w:trHeight w:val="680"/>
        </w:trPr>
        <w:tc>
          <w:tcPr>
            <w:tcW w:w="3645" w:type="dxa"/>
          </w:tcPr>
          <w:p w14:paraId="00837FD1" w14:textId="3CA65401" w:rsidR="007C04AC" w:rsidRDefault="00595C63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LLEVAR EL CONTROL </w:t>
            </w:r>
            <w:r w:rsidR="007C04AC">
              <w:rPr>
                <w:rFonts w:ascii="Arial" w:hAnsi="Arial" w:cs="Arial"/>
                <w:b/>
                <w:sz w:val="20"/>
                <w:szCs w:val="20"/>
              </w:rPr>
              <w:t>DEL ARCHIVO MUNICIPAL</w:t>
            </w:r>
          </w:p>
        </w:tc>
        <w:tc>
          <w:tcPr>
            <w:tcW w:w="2672" w:type="dxa"/>
          </w:tcPr>
          <w:p w14:paraId="4FCB3297" w14:textId="77777777" w:rsidR="007C04AC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64272C27" w14:textId="77777777" w:rsidTr="007C04AC">
        <w:trPr>
          <w:trHeight w:val="665"/>
        </w:trPr>
        <w:tc>
          <w:tcPr>
            <w:tcW w:w="3645" w:type="dxa"/>
          </w:tcPr>
          <w:p w14:paraId="7A0D7AA8" w14:textId="77777777" w:rsidR="007C04AC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LLENADO DE CARTILLAS MILITAR</w:t>
            </w:r>
          </w:p>
        </w:tc>
        <w:tc>
          <w:tcPr>
            <w:tcW w:w="2672" w:type="dxa"/>
          </w:tcPr>
          <w:p w14:paraId="722776C4" w14:textId="77777777" w:rsidR="007C04AC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06415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7C04AC" w:rsidRPr="003A62CB" w14:paraId="6C9896B4" w14:textId="77777777" w:rsidTr="007C04AC">
        <w:trPr>
          <w:trHeight w:val="680"/>
        </w:trPr>
        <w:tc>
          <w:tcPr>
            <w:tcW w:w="3645" w:type="dxa"/>
          </w:tcPr>
          <w:p w14:paraId="4DD5AFF5" w14:textId="77777777" w:rsidR="007C04AC" w:rsidRDefault="007C04AC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CONSTANCIA DE NO REGISTRO DEL SMN</w:t>
            </w:r>
          </w:p>
        </w:tc>
        <w:tc>
          <w:tcPr>
            <w:tcW w:w="2672" w:type="dxa"/>
          </w:tcPr>
          <w:p w14:paraId="19CC280B" w14:textId="77777777" w:rsidR="007C04AC" w:rsidRDefault="007C04AC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06415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  <w:tr w:rsidR="00083980" w:rsidRPr="003A62CB" w14:paraId="3CA426BD" w14:textId="77777777" w:rsidTr="007C04AC">
        <w:trPr>
          <w:trHeight w:val="680"/>
        </w:trPr>
        <w:tc>
          <w:tcPr>
            <w:tcW w:w="3645" w:type="dxa"/>
          </w:tcPr>
          <w:p w14:paraId="3CE3254C" w14:textId="77777777" w:rsidR="00083980" w:rsidRDefault="00083980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5AAFE8" w14:textId="5E7E97E0" w:rsidR="00083980" w:rsidRDefault="00083980" w:rsidP="00A67B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RECEPCION DE ACTIVIDADES DE TODAS LAS AREAS </w:t>
            </w:r>
          </w:p>
        </w:tc>
        <w:tc>
          <w:tcPr>
            <w:tcW w:w="2672" w:type="dxa"/>
          </w:tcPr>
          <w:p w14:paraId="031AF7E1" w14:textId="2680A218" w:rsidR="00083980" w:rsidRPr="00C06415" w:rsidRDefault="00F85C3B" w:rsidP="00A67B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A62CB"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</w:tr>
    </w:tbl>
    <w:p w14:paraId="34DA66BC" w14:textId="77777777" w:rsidR="00F95B6D" w:rsidRDefault="00F95B6D" w:rsidP="00F95B6D">
      <w:pPr>
        <w:rPr>
          <w:rFonts w:ascii="Arial" w:hAnsi="Arial" w:cs="Arial"/>
          <w:b/>
        </w:rPr>
      </w:pPr>
    </w:p>
    <w:p w14:paraId="39A41124" w14:textId="77777777" w:rsidR="00F95B6D" w:rsidRDefault="00F95B6D" w:rsidP="00F95B6D">
      <w:pPr>
        <w:jc w:val="both"/>
        <w:rPr>
          <w:rFonts w:ascii="Arial" w:hAnsi="Arial" w:cs="Arial"/>
          <w:b/>
        </w:rPr>
      </w:pPr>
    </w:p>
    <w:p w14:paraId="5F09702C" w14:textId="77777777" w:rsidR="00F95B6D" w:rsidRDefault="00F95B6D" w:rsidP="00F95B6D">
      <w:pPr>
        <w:jc w:val="both"/>
        <w:rPr>
          <w:rFonts w:ascii="Arial" w:hAnsi="Arial" w:cs="Arial"/>
          <w:b/>
        </w:rPr>
      </w:pPr>
      <w:r w:rsidRPr="00CC29E1">
        <w:rPr>
          <w:rFonts w:ascii="Arial" w:hAnsi="Arial" w:cs="Arial"/>
          <w:b/>
        </w:rPr>
        <w:t>RECURSOS MATERIALES</w:t>
      </w:r>
    </w:p>
    <w:p w14:paraId="3C26697C" w14:textId="77777777" w:rsidR="00F95B6D" w:rsidRDefault="00F95B6D" w:rsidP="00F95B6D">
      <w:pPr>
        <w:jc w:val="both"/>
        <w:rPr>
          <w:rFonts w:ascii="Arial" w:hAnsi="Arial" w:cs="Arial"/>
        </w:rPr>
      </w:pPr>
      <w:r w:rsidRPr="00F27DFB"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Material de Papelería</w:t>
      </w:r>
    </w:p>
    <w:p w14:paraId="202AFE53" w14:textId="58BEDF7B" w:rsidR="0023625F" w:rsidRDefault="0023625F" w:rsidP="00F95B6D">
      <w:pPr>
        <w:jc w:val="both"/>
        <w:rPr>
          <w:rFonts w:ascii="Arial" w:hAnsi="Arial" w:cs="Arial"/>
        </w:rPr>
      </w:pPr>
      <w:r w:rsidRPr="00F27DFB"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2 </w:t>
      </w:r>
      <w:proofErr w:type="gramStart"/>
      <w:r>
        <w:rPr>
          <w:rFonts w:ascii="Arial" w:hAnsi="Arial" w:cs="Arial"/>
        </w:rPr>
        <w:t>Libros</w:t>
      </w:r>
      <w:proofErr w:type="gramEnd"/>
      <w:r>
        <w:rPr>
          <w:rFonts w:ascii="Arial" w:hAnsi="Arial" w:cs="Arial"/>
        </w:rPr>
        <w:t xml:space="preserve"> Florete</w:t>
      </w:r>
    </w:p>
    <w:p w14:paraId="50FAEDD9" w14:textId="213B73E7" w:rsidR="00083980" w:rsidRDefault="00083980" w:rsidP="00083980">
      <w:pPr>
        <w:rPr>
          <w:rFonts w:ascii="Arial" w:hAnsi="Arial" w:cs="Arial"/>
        </w:rPr>
      </w:pPr>
      <w:r w:rsidRPr="00F27DFB"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</w:t>
      </w:r>
      <w:r w:rsidR="000E07C7">
        <w:rPr>
          <w:rFonts w:ascii="Arial" w:hAnsi="Arial" w:cs="Arial"/>
        </w:rPr>
        <w:t>Materiales y suministros de impresión.</w:t>
      </w:r>
      <w:r>
        <w:rPr>
          <w:rFonts w:ascii="Arial" w:hAnsi="Arial" w:cs="Arial"/>
        </w:rPr>
        <w:t xml:space="preserve"> </w:t>
      </w:r>
    </w:p>
    <w:p w14:paraId="0DD15321" w14:textId="77777777" w:rsidR="00083980" w:rsidRDefault="00083980" w:rsidP="00F95B6D">
      <w:pPr>
        <w:rPr>
          <w:rFonts w:ascii="Arial" w:hAnsi="Arial" w:cs="Arial"/>
          <w:b/>
        </w:rPr>
      </w:pPr>
    </w:p>
    <w:p w14:paraId="1D1B2E27" w14:textId="77777777" w:rsidR="00F95B6D" w:rsidRPr="001E674F" w:rsidRDefault="00F95B6D" w:rsidP="00F95B6D">
      <w:pPr>
        <w:jc w:val="both"/>
        <w:rPr>
          <w:rFonts w:ascii="Arial" w:hAnsi="Arial" w:cs="Arial"/>
          <w:b/>
        </w:rPr>
      </w:pPr>
    </w:p>
    <w:p w14:paraId="36C64817" w14:textId="77777777" w:rsidR="00F95B6D" w:rsidRPr="001E674F" w:rsidRDefault="00F95B6D" w:rsidP="00F95B6D">
      <w:pPr>
        <w:jc w:val="both"/>
        <w:rPr>
          <w:rFonts w:ascii="Arial" w:hAnsi="Arial" w:cs="Arial"/>
        </w:rPr>
      </w:pPr>
      <w:r w:rsidRPr="001E674F">
        <w:rPr>
          <w:rFonts w:ascii="Arial" w:hAnsi="Arial" w:cs="Arial"/>
        </w:rPr>
        <w:t xml:space="preserve">Sin otro particular, me despido de usted reiterándole mi consideración más distinguida. </w:t>
      </w:r>
    </w:p>
    <w:p w14:paraId="55C48315" w14:textId="1A4CDC58" w:rsidR="00F95B6D" w:rsidRDefault="00F95B6D" w:rsidP="00F95B6D">
      <w:pPr>
        <w:jc w:val="both"/>
        <w:rPr>
          <w:rFonts w:ascii="Arial" w:hAnsi="Arial" w:cs="Arial"/>
        </w:rPr>
      </w:pPr>
      <w:r w:rsidRPr="001E674F">
        <w:rPr>
          <w:rFonts w:ascii="Arial" w:hAnsi="Arial" w:cs="Arial"/>
        </w:rPr>
        <w:t xml:space="preserve">                                      </w:t>
      </w:r>
    </w:p>
    <w:p w14:paraId="7116E1D3" w14:textId="77777777" w:rsidR="00F85C3B" w:rsidRDefault="00F85C3B" w:rsidP="00F95B6D">
      <w:pPr>
        <w:jc w:val="both"/>
        <w:rPr>
          <w:rFonts w:ascii="Arial" w:hAnsi="Arial" w:cs="Arial"/>
        </w:rPr>
      </w:pPr>
    </w:p>
    <w:p w14:paraId="28BF68BD" w14:textId="77777777" w:rsidR="00F85C3B" w:rsidRPr="001E674F" w:rsidRDefault="00F85C3B" w:rsidP="00F95B6D">
      <w:pPr>
        <w:jc w:val="both"/>
        <w:rPr>
          <w:rFonts w:ascii="Arial" w:hAnsi="Arial" w:cs="Arial"/>
        </w:rPr>
      </w:pPr>
    </w:p>
    <w:p w14:paraId="6EE5AA79" w14:textId="77777777" w:rsidR="00F95B6D" w:rsidRPr="000E07C7" w:rsidRDefault="00F95B6D" w:rsidP="00F95B6D">
      <w:pPr>
        <w:jc w:val="center"/>
        <w:rPr>
          <w:rFonts w:ascii="Arial" w:hAnsi="Arial" w:cs="Arial"/>
          <w:b/>
          <w:bCs/>
        </w:rPr>
      </w:pPr>
      <w:r w:rsidRPr="000E07C7">
        <w:rPr>
          <w:rFonts w:ascii="Arial" w:hAnsi="Arial" w:cs="Arial"/>
          <w:b/>
          <w:bCs/>
        </w:rPr>
        <w:t>A t e n t a m e n t e</w:t>
      </w:r>
    </w:p>
    <w:p w14:paraId="7BC9C8BB" w14:textId="1293E597" w:rsidR="00F95B6D" w:rsidRDefault="00F95B6D" w:rsidP="00F95B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Tlaltetela, Veracruz a </w:t>
      </w:r>
      <w:r w:rsidR="00C1316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C13168">
        <w:rPr>
          <w:rFonts w:ascii="Arial" w:hAnsi="Arial" w:cs="Arial"/>
        </w:rPr>
        <w:t>ENERO</w:t>
      </w:r>
      <w:r>
        <w:rPr>
          <w:rFonts w:ascii="Arial" w:hAnsi="Arial" w:cs="Arial"/>
        </w:rPr>
        <w:t xml:space="preserve"> de 202</w:t>
      </w:r>
      <w:r w:rsidR="00C1316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0726B9FA" w14:textId="77777777" w:rsidR="00F95B6D" w:rsidRDefault="00F95B6D" w:rsidP="00F95B6D">
      <w:pPr>
        <w:jc w:val="center"/>
        <w:rPr>
          <w:rFonts w:ascii="Arial" w:hAnsi="Arial" w:cs="Arial"/>
        </w:rPr>
      </w:pPr>
    </w:p>
    <w:p w14:paraId="516666FA" w14:textId="77777777" w:rsidR="007C04AC" w:rsidRDefault="007C04AC" w:rsidP="000E07C7">
      <w:pPr>
        <w:rPr>
          <w:rFonts w:ascii="Arial" w:hAnsi="Arial" w:cs="Arial"/>
        </w:rPr>
      </w:pPr>
    </w:p>
    <w:p w14:paraId="5432E436" w14:textId="77777777" w:rsidR="00F95B6D" w:rsidRDefault="00F95B6D" w:rsidP="00F95B6D">
      <w:pPr>
        <w:jc w:val="center"/>
        <w:rPr>
          <w:rFonts w:ascii="Arial" w:hAnsi="Arial" w:cs="Arial"/>
        </w:rPr>
      </w:pPr>
    </w:p>
    <w:p w14:paraId="7732B7C5" w14:textId="77777777" w:rsidR="00F85C3B" w:rsidRDefault="00F85C3B" w:rsidP="00F95B6D">
      <w:pPr>
        <w:jc w:val="center"/>
        <w:rPr>
          <w:rFonts w:ascii="Arial" w:hAnsi="Arial" w:cs="Arial"/>
        </w:rPr>
      </w:pPr>
    </w:p>
    <w:p w14:paraId="596A0158" w14:textId="77777777" w:rsidR="00F85C3B" w:rsidRDefault="00F85C3B" w:rsidP="00F95B6D">
      <w:pPr>
        <w:jc w:val="center"/>
        <w:rPr>
          <w:rFonts w:ascii="Arial" w:hAnsi="Arial" w:cs="Arial"/>
        </w:rPr>
      </w:pPr>
    </w:p>
    <w:p w14:paraId="7C32109E" w14:textId="77777777" w:rsidR="000E07C7" w:rsidRDefault="000E07C7" w:rsidP="00F95B6D">
      <w:pPr>
        <w:jc w:val="center"/>
        <w:rPr>
          <w:rFonts w:ascii="Arial" w:hAnsi="Arial" w:cs="Arial"/>
        </w:rPr>
      </w:pPr>
    </w:p>
    <w:p w14:paraId="3F69CAC7" w14:textId="77777777" w:rsidR="00F95B6D" w:rsidRPr="001E674F" w:rsidRDefault="00F95B6D" w:rsidP="00F95B6D">
      <w:pPr>
        <w:jc w:val="center"/>
        <w:rPr>
          <w:rFonts w:ascii="Arial" w:hAnsi="Arial" w:cs="Arial"/>
        </w:rPr>
      </w:pPr>
    </w:p>
    <w:p w14:paraId="589501FE" w14:textId="77777777" w:rsidR="00F95B6D" w:rsidRPr="00540B98" w:rsidRDefault="00F95B6D" w:rsidP="00F95B6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Lic. </w:t>
      </w:r>
      <w:r w:rsidRPr="00540B98">
        <w:rPr>
          <w:rFonts w:ascii="Arial" w:hAnsi="Arial" w:cs="Arial"/>
          <w:u w:val="single"/>
        </w:rPr>
        <w:t>Esmeralda Vázquez Muñoz</w:t>
      </w:r>
    </w:p>
    <w:p w14:paraId="677A54F9" w14:textId="77777777" w:rsidR="00F95B6D" w:rsidRPr="001E674F" w:rsidRDefault="00F95B6D" w:rsidP="00F95B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 del H. Ayuntamiento</w:t>
      </w:r>
    </w:p>
    <w:p w14:paraId="5B1ABD48" w14:textId="77777777" w:rsidR="00F95B6D" w:rsidRDefault="00F95B6D" w:rsidP="00F95B6D">
      <w:pPr>
        <w:jc w:val="both"/>
      </w:pPr>
    </w:p>
    <w:p w14:paraId="6669E29F" w14:textId="77777777" w:rsidR="00807DA9" w:rsidRDefault="00807DA9" w:rsidP="00073BB3">
      <w:pPr>
        <w:ind w:right="-1"/>
      </w:pPr>
    </w:p>
    <w:sectPr w:rsidR="00807DA9" w:rsidSect="00BD43FF">
      <w:headerReference w:type="default" r:id="rId8"/>
      <w:footerReference w:type="default" r:id="rId9"/>
      <w:pgSz w:w="12240" w:h="15840" w:code="1"/>
      <w:pgMar w:top="2410" w:right="1467" w:bottom="720" w:left="1843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48C4B" w14:textId="77777777" w:rsidR="007E7818" w:rsidRDefault="007E7818" w:rsidP="00BB70EC">
      <w:r>
        <w:separator/>
      </w:r>
    </w:p>
  </w:endnote>
  <w:endnote w:type="continuationSeparator" w:id="0">
    <w:p w14:paraId="781A459F" w14:textId="77777777" w:rsidR="007E7818" w:rsidRDefault="007E7818" w:rsidP="00B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47BE" w14:textId="77777777" w:rsidR="00C603BB" w:rsidRDefault="00C603BB" w:rsidP="00C603B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822FE" w14:textId="77777777" w:rsidR="007E7818" w:rsidRDefault="007E7818" w:rsidP="00BB70EC">
      <w:r>
        <w:separator/>
      </w:r>
    </w:p>
  </w:footnote>
  <w:footnote w:type="continuationSeparator" w:id="0">
    <w:p w14:paraId="17DFA303" w14:textId="77777777" w:rsidR="007E7818" w:rsidRDefault="007E7818" w:rsidP="00BB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5311" w14:textId="0DEA4ECC" w:rsidR="00BB70EC" w:rsidRDefault="00EB1E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734979E" wp14:editId="4671233E">
          <wp:simplePos x="0" y="0"/>
          <wp:positionH relativeFrom="page">
            <wp:align>center</wp:align>
          </wp:positionH>
          <wp:positionV relativeFrom="paragraph">
            <wp:posOffset>78740</wp:posOffset>
          </wp:positionV>
          <wp:extent cx="7749775" cy="9885600"/>
          <wp:effectExtent l="0" t="0" r="3810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775" cy="9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D2D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507"/>
    <w:multiLevelType w:val="hybridMultilevel"/>
    <w:tmpl w:val="9AD43240"/>
    <w:lvl w:ilvl="0" w:tplc="44444E96">
      <w:start w:val="1"/>
      <w:numFmt w:val="decimal"/>
      <w:lvlText w:val="%1."/>
      <w:lvlJc w:val="left"/>
      <w:pPr>
        <w:ind w:left="880" w:hanging="360"/>
      </w:pPr>
      <w:rPr>
        <w:w w:val="100"/>
        <w:lang w:val="es-ES" w:eastAsia="en-US" w:bidi="ar-SA"/>
      </w:rPr>
    </w:lvl>
    <w:lvl w:ilvl="1" w:tplc="6854FF6C">
      <w:numFmt w:val="bullet"/>
      <w:lvlText w:val="•"/>
      <w:lvlJc w:val="left"/>
      <w:pPr>
        <w:ind w:left="1708" w:hanging="360"/>
      </w:pPr>
      <w:rPr>
        <w:lang w:val="es-ES" w:eastAsia="en-US" w:bidi="ar-SA"/>
      </w:rPr>
    </w:lvl>
    <w:lvl w:ilvl="2" w:tplc="55BA1680">
      <w:numFmt w:val="bullet"/>
      <w:lvlText w:val="•"/>
      <w:lvlJc w:val="left"/>
      <w:pPr>
        <w:ind w:left="2536" w:hanging="360"/>
      </w:pPr>
      <w:rPr>
        <w:lang w:val="es-ES" w:eastAsia="en-US" w:bidi="ar-SA"/>
      </w:rPr>
    </w:lvl>
    <w:lvl w:ilvl="3" w:tplc="AA843634">
      <w:numFmt w:val="bullet"/>
      <w:lvlText w:val="•"/>
      <w:lvlJc w:val="left"/>
      <w:pPr>
        <w:ind w:left="3364" w:hanging="360"/>
      </w:pPr>
      <w:rPr>
        <w:lang w:val="es-ES" w:eastAsia="en-US" w:bidi="ar-SA"/>
      </w:rPr>
    </w:lvl>
    <w:lvl w:ilvl="4" w:tplc="EF02CF78">
      <w:numFmt w:val="bullet"/>
      <w:lvlText w:val="•"/>
      <w:lvlJc w:val="left"/>
      <w:pPr>
        <w:ind w:left="4192" w:hanging="360"/>
      </w:pPr>
      <w:rPr>
        <w:lang w:val="es-ES" w:eastAsia="en-US" w:bidi="ar-SA"/>
      </w:rPr>
    </w:lvl>
    <w:lvl w:ilvl="5" w:tplc="A678D6DE">
      <w:numFmt w:val="bullet"/>
      <w:lvlText w:val="•"/>
      <w:lvlJc w:val="left"/>
      <w:pPr>
        <w:ind w:left="5020" w:hanging="360"/>
      </w:pPr>
      <w:rPr>
        <w:lang w:val="es-ES" w:eastAsia="en-US" w:bidi="ar-SA"/>
      </w:rPr>
    </w:lvl>
    <w:lvl w:ilvl="6" w:tplc="BECAC024">
      <w:numFmt w:val="bullet"/>
      <w:lvlText w:val="•"/>
      <w:lvlJc w:val="left"/>
      <w:pPr>
        <w:ind w:left="5848" w:hanging="360"/>
      </w:pPr>
      <w:rPr>
        <w:lang w:val="es-ES" w:eastAsia="en-US" w:bidi="ar-SA"/>
      </w:rPr>
    </w:lvl>
    <w:lvl w:ilvl="7" w:tplc="BF0E1C56">
      <w:numFmt w:val="bullet"/>
      <w:lvlText w:val="•"/>
      <w:lvlJc w:val="left"/>
      <w:pPr>
        <w:ind w:left="6676" w:hanging="360"/>
      </w:pPr>
      <w:rPr>
        <w:lang w:val="es-ES" w:eastAsia="en-US" w:bidi="ar-SA"/>
      </w:rPr>
    </w:lvl>
    <w:lvl w:ilvl="8" w:tplc="56AC5754">
      <w:numFmt w:val="bullet"/>
      <w:lvlText w:val="•"/>
      <w:lvlJc w:val="left"/>
      <w:pPr>
        <w:ind w:left="7504" w:hanging="360"/>
      </w:pPr>
      <w:rPr>
        <w:lang w:val="es-ES" w:eastAsia="en-US" w:bidi="ar-SA"/>
      </w:rPr>
    </w:lvl>
  </w:abstractNum>
  <w:abstractNum w:abstractNumId="1" w15:restartNumberingAfterBreak="0">
    <w:nsid w:val="4A3214DF"/>
    <w:multiLevelType w:val="hybridMultilevel"/>
    <w:tmpl w:val="B324080C"/>
    <w:lvl w:ilvl="0" w:tplc="106C8280">
      <w:start w:val="4"/>
      <w:numFmt w:val="decimal"/>
      <w:lvlText w:val="%1."/>
      <w:lvlJc w:val="left"/>
      <w:pPr>
        <w:ind w:left="428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094ACFE6">
      <w:numFmt w:val="bullet"/>
      <w:lvlText w:val="•"/>
      <w:lvlJc w:val="left"/>
      <w:pPr>
        <w:ind w:left="1294" w:hanging="269"/>
      </w:pPr>
      <w:rPr>
        <w:lang w:val="es-ES" w:eastAsia="en-US" w:bidi="ar-SA"/>
      </w:rPr>
    </w:lvl>
    <w:lvl w:ilvl="2" w:tplc="25EE7B1C">
      <w:numFmt w:val="bullet"/>
      <w:lvlText w:val="•"/>
      <w:lvlJc w:val="left"/>
      <w:pPr>
        <w:ind w:left="2168" w:hanging="269"/>
      </w:pPr>
      <w:rPr>
        <w:lang w:val="es-ES" w:eastAsia="en-US" w:bidi="ar-SA"/>
      </w:rPr>
    </w:lvl>
    <w:lvl w:ilvl="3" w:tplc="5C860094">
      <w:numFmt w:val="bullet"/>
      <w:lvlText w:val="•"/>
      <w:lvlJc w:val="left"/>
      <w:pPr>
        <w:ind w:left="3042" w:hanging="269"/>
      </w:pPr>
      <w:rPr>
        <w:lang w:val="es-ES" w:eastAsia="en-US" w:bidi="ar-SA"/>
      </w:rPr>
    </w:lvl>
    <w:lvl w:ilvl="4" w:tplc="6BF066C6">
      <w:numFmt w:val="bullet"/>
      <w:lvlText w:val="•"/>
      <w:lvlJc w:val="left"/>
      <w:pPr>
        <w:ind w:left="3916" w:hanging="269"/>
      </w:pPr>
      <w:rPr>
        <w:lang w:val="es-ES" w:eastAsia="en-US" w:bidi="ar-SA"/>
      </w:rPr>
    </w:lvl>
    <w:lvl w:ilvl="5" w:tplc="2980A1B4">
      <w:numFmt w:val="bullet"/>
      <w:lvlText w:val="•"/>
      <w:lvlJc w:val="left"/>
      <w:pPr>
        <w:ind w:left="4790" w:hanging="269"/>
      </w:pPr>
      <w:rPr>
        <w:lang w:val="es-ES" w:eastAsia="en-US" w:bidi="ar-SA"/>
      </w:rPr>
    </w:lvl>
    <w:lvl w:ilvl="6" w:tplc="FFAC216C">
      <w:numFmt w:val="bullet"/>
      <w:lvlText w:val="•"/>
      <w:lvlJc w:val="left"/>
      <w:pPr>
        <w:ind w:left="5664" w:hanging="269"/>
      </w:pPr>
      <w:rPr>
        <w:lang w:val="es-ES" w:eastAsia="en-US" w:bidi="ar-SA"/>
      </w:rPr>
    </w:lvl>
    <w:lvl w:ilvl="7" w:tplc="93D01050">
      <w:numFmt w:val="bullet"/>
      <w:lvlText w:val="•"/>
      <w:lvlJc w:val="left"/>
      <w:pPr>
        <w:ind w:left="6538" w:hanging="269"/>
      </w:pPr>
      <w:rPr>
        <w:lang w:val="es-ES" w:eastAsia="en-US" w:bidi="ar-SA"/>
      </w:rPr>
    </w:lvl>
    <w:lvl w:ilvl="8" w:tplc="2B442AD6">
      <w:numFmt w:val="bullet"/>
      <w:lvlText w:val="•"/>
      <w:lvlJc w:val="left"/>
      <w:pPr>
        <w:ind w:left="7412" w:hanging="269"/>
      </w:pPr>
      <w:rPr>
        <w:lang w:val="es-ES" w:eastAsia="en-US" w:bidi="ar-SA"/>
      </w:rPr>
    </w:lvl>
  </w:abstractNum>
  <w:abstractNum w:abstractNumId="2" w15:restartNumberingAfterBreak="0">
    <w:nsid w:val="4E590499"/>
    <w:multiLevelType w:val="hybridMultilevel"/>
    <w:tmpl w:val="35428678"/>
    <w:lvl w:ilvl="0" w:tplc="3D30B392">
      <w:start w:val="1"/>
      <w:numFmt w:val="decimal"/>
      <w:lvlText w:val="%1."/>
      <w:lvlJc w:val="left"/>
      <w:pPr>
        <w:ind w:left="947" w:hanging="360"/>
      </w:pPr>
      <w:rPr>
        <w:w w:val="100"/>
        <w:lang w:val="es-ES" w:eastAsia="en-US" w:bidi="ar-SA"/>
      </w:rPr>
    </w:lvl>
    <w:lvl w:ilvl="1" w:tplc="71AA1C70">
      <w:numFmt w:val="bullet"/>
      <w:lvlText w:val="•"/>
      <w:lvlJc w:val="left"/>
      <w:pPr>
        <w:ind w:left="1762" w:hanging="360"/>
      </w:pPr>
      <w:rPr>
        <w:lang w:val="es-ES" w:eastAsia="en-US" w:bidi="ar-SA"/>
      </w:rPr>
    </w:lvl>
    <w:lvl w:ilvl="2" w:tplc="6BC023B6">
      <w:numFmt w:val="bullet"/>
      <w:lvlText w:val="•"/>
      <w:lvlJc w:val="left"/>
      <w:pPr>
        <w:ind w:left="2584" w:hanging="360"/>
      </w:pPr>
      <w:rPr>
        <w:lang w:val="es-ES" w:eastAsia="en-US" w:bidi="ar-SA"/>
      </w:rPr>
    </w:lvl>
    <w:lvl w:ilvl="3" w:tplc="858275BC">
      <w:numFmt w:val="bullet"/>
      <w:lvlText w:val="•"/>
      <w:lvlJc w:val="left"/>
      <w:pPr>
        <w:ind w:left="3406" w:hanging="360"/>
      </w:pPr>
      <w:rPr>
        <w:lang w:val="es-ES" w:eastAsia="en-US" w:bidi="ar-SA"/>
      </w:rPr>
    </w:lvl>
    <w:lvl w:ilvl="4" w:tplc="120CA25E">
      <w:numFmt w:val="bullet"/>
      <w:lvlText w:val="•"/>
      <w:lvlJc w:val="left"/>
      <w:pPr>
        <w:ind w:left="4228" w:hanging="360"/>
      </w:pPr>
      <w:rPr>
        <w:lang w:val="es-ES" w:eastAsia="en-US" w:bidi="ar-SA"/>
      </w:rPr>
    </w:lvl>
    <w:lvl w:ilvl="5" w:tplc="95A20104">
      <w:numFmt w:val="bullet"/>
      <w:lvlText w:val="•"/>
      <w:lvlJc w:val="left"/>
      <w:pPr>
        <w:ind w:left="5050" w:hanging="360"/>
      </w:pPr>
      <w:rPr>
        <w:lang w:val="es-ES" w:eastAsia="en-US" w:bidi="ar-SA"/>
      </w:rPr>
    </w:lvl>
    <w:lvl w:ilvl="6" w:tplc="6F3A8FE4">
      <w:numFmt w:val="bullet"/>
      <w:lvlText w:val="•"/>
      <w:lvlJc w:val="left"/>
      <w:pPr>
        <w:ind w:left="5872" w:hanging="360"/>
      </w:pPr>
      <w:rPr>
        <w:lang w:val="es-ES" w:eastAsia="en-US" w:bidi="ar-SA"/>
      </w:rPr>
    </w:lvl>
    <w:lvl w:ilvl="7" w:tplc="9092B786">
      <w:numFmt w:val="bullet"/>
      <w:lvlText w:val="•"/>
      <w:lvlJc w:val="left"/>
      <w:pPr>
        <w:ind w:left="6694" w:hanging="360"/>
      </w:pPr>
      <w:rPr>
        <w:lang w:val="es-ES" w:eastAsia="en-US" w:bidi="ar-SA"/>
      </w:rPr>
    </w:lvl>
    <w:lvl w:ilvl="8" w:tplc="12CC815A">
      <w:numFmt w:val="bullet"/>
      <w:lvlText w:val="•"/>
      <w:lvlJc w:val="left"/>
      <w:pPr>
        <w:ind w:left="7516" w:hanging="360"/>
      </w:pPr>
      <w:rPr>
        <w:lang w:val="es-ES" w:eastAsia="en-US" w:bidi="ar-SA"/>
      </w:rPr>
    </w:lvl>
  </w:abstractNum>
  <w:num w:numId="1" w16cid:durableId="16905246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429934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48590349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drawingGridHorizontalSpacing w:val="11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EC"/>
    <w:rsid w:val="00013A59"/>
    <w:rsid w:val="00073BB3"/>
    <w:rsid w:val="00083980"/>
    <w:rsid w:val="000A7235"/>
    <w:rsid w:val="000D73E0"/>
    <w:rsid w:val="000E07C7"/>
    <w:rsid w:val="00111A8A"/>
    <w:rsid w:val="00180A44"/>
    <w:rsid w:val="001C34AD"/>
    <w:rsid w:val="00217936"/>
    <w:rsid w:val="0023625F"/>
    <w:rsid w:val="002864AA"/>
    <w:rsid w:val="002938DE"/>
    <w:rsid w:val="002E1B04"/>
    <w:rsid w:val="002E1F90"/>
    <w:rsid w:val="002F7A4B"/>
    <w:rsid w:val="00305D87"/>
    <w:rsid w:val="00383A4C"/>
    <w:rsid w:val="0039786B"/>
    <w:rsid w:val="003C26E2"/>
    <w:rsid w:val="003D6990"/>
    <w:rsid w:val="003E5DC0"/>
    <w:rsid w:val="00406466"/>
    <w:rsid w:val="004068C9"/>
    <w:rsid w:val="004408E4"/>
    <w:rsid w:val="00460222"/>
    <w:rsid w:val="0046215A"/>
    <w:rsid w:val="004B4F0C"/>
    <w:rsid w:val="004E7948"/>
    <w:rsid w:val="00520AC6"/>
    <w:rsid w:val="00522EF1"/>
    <w:rsid w:val="005239F4"/>
    <w:rsid w:val="00526F69"/>
    <w:rsid w:val="0053755E"/>
    <w:rsid w:val="00542949"/>
    <w:rsid w:val="00595C63"/>
    <w:rsid w:val="005B42DA"/>
    <w:rsid w:val="00647178"/>
    <w:rsid w:val="00656537"/>
    <w:rsid w:val="006D01CF"/>
    <w:rsid w:val="006D0A0B"/>
    <w:rsid w:val="006E41D9"/>
    <w:rsid w:val="0073730D"/>
    <w:rsid w:val="0078002E"/>
    <w:rsid w:val="00787BA7"/>
    <w:rsid w:val="007B3832"/>
    <w:rsid w:val="007C04AC"/>
    <w:rsid w:val="007E7818"/>
    <w:rsid w:val="00807DA9"/>
    <w:rsid w:val="008149DE"/>
    <w:rsid w:val="008F0813"/>
    <w:rsid w:val="0091284A"/>
    <w:rsid w:val="009436BF"/>
    <w:rsid w:val="00954BA6"/>
    <w:rsid w:val="009A28D9"/>
    <w:rsid w:val="009B3D47"/>
    <w:rsid w:val="009D1023"/>
    <w:rsid w:val="009D49D5"/>
    <w:rsid w:val="00A7264B"/>
    <w:rsid w:val="00A82654"/>
    <w:rsid w:val="00AF19F2"/>
    <w:rsid w:val="00AF7D2D"/>
    <w:rsid w:val="00B100D1"/>
    <w:rsid w:val="00B135B5"/>
    <w:rsid w:val="00B214F5"/>
    <w:rsid w:val="00B23FA2"/>
    <w:rsid w:val="00BA162C"/>
    <w:rsid w:val="00BB70EC"/>
    <w:rsid w:val="00BD43FF"/>
    <w:rsid w:val="00C07BC1"/>
    <w:rsid w:val="00C13168"/>
    <w:rsid w:val="00C603BB"/>
    <w:rsid w:val="00C76588"/>
    <w:rsid w:val="00C766B5"/>
    <w:rsid w:val="00CB6A99"/>
    <w:rsid w:val="00CE340B"/>
    <w:rsid w:val="00E102BC"/>
    <w:rsid w:val="00E33DB8"/>
    <w:rsid w:val="00E40CBC"/>
    <w:rsid w:val="00E40FDE"/>
    <w:rsid w:val="00EB1EA1"/>
    <w:rsid w:val="00EB6A31"/>
    <w:rsid w:val="00F07A2D"/>
    <w:rsid w:val="00F416A0"/>
    <w:rsid w:val="00F57338"/>
    <w:rsid w:val="00F85C3B"/>
    <w:rsid w:val="00F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699A7"/>
  <w15:chartTrackingRefBased/>
  <w15:docId w15:val="{23C901BE-DDAE-4DEC-8D56-CFBC5FD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0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0EC"/>
  </w:style>
  <w:style w:type="paragraph" w:styleId="Piedepgina">
    <w:name w:val="footer"/>
    <w:basedOn w:val="Normal"/>
    <w:link w:val="PiedepginaCar"/>
    <w:uiPriority w:val="99"/>
    <w:unhideWhenUsed/>
    <w:rsid w:val="00BB70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0EC"/>
  </w:style>
  <w:style w:type="paragraph" w:styleId="NormalWeb">
    <w:name w:val="Normal (Web)"/>
    <w:basedOn w:val="Normal"/>
    <w:uiPriority w:val="99"/>
    <w:semiHidden/>
    <w:unhideWhenUsed/>
    <w:rsid w:val="00EB1EA1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3E5DC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F95B6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OEM</cp:lastModifiedBy>
  <cp:revision>2</cp:revision>
  <cp:lastPrinted>2025-04-02T17:55:00Z</cp:lastPrinted>
  <dcterms:created xsi:type="dcterms:W3CDTF">2025-04-02T19:07:00Z</dcterms:created>
  <dcterms:modified xsi:type="dcterms:W3CDTF">2025-04-02T19:07:00Z</dcterms:modified>
</cp:coreProperties>
</file>