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938" w14:textId="5E50841F" w:rsidR="007D34B9" w:rsidRPr="002E7B74" w:rsidRDefault="003E223F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  <w:r w:rsidRPr="002E7B74">
        <w:rPr>
          <w:rFonts w:ascii="Arial Narrow" w:hAnsi="Arial Narrow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7728" behindDoc="0" locked="0" layoutInCell="1" allowOverlap="1" wp14:anchorId="1EFDCAC0" wp14:editId="51E98F33">
            <wp:simplePos x="0" y="0"/>
            <wp:positionH relativeFrom="rightMargin">
              <wp:posOffset>-296545</wp:posOffset>
            </wp:positionH>
            <wp:positionV relativeFrom="paragraph">
              <wp:posOffset>-433070</wp:posOffset>
            </wp:positionV>
            <wp:extent cx="828675" cy="7715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71D8D" w:rsidRPr="002E7B74">
        <w:rPr>
          <w:rFonts w:ascii="Arial Narrow" w:hAnsi="Arial Narrow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1A636E" wp14:editId="1E638EDC">
                <wp:simplePos x="0" y="0"/>
                <wp:positionH relativeFrom="column">
                  <wp:posOffset>34290</wp:posOffset>
                </wp:positionH>
                <wp:positionV relativeFrom="paragraph">
                  <wp:posOffset>-252095</wp:posOffset>
                </wp:positionV>
                <wp:extent cx="5619750" cy="42862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428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2A609" w14:textId="13CBF19F" w:rsidR="00471D8D" w:rsidRPr="00471D8D" w:rsidRDefault="00471D8D" w:rsidP="00471D8D">
                            <w:pPr>
                              <w:pStyle w:val="Sinespaciado"/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71D8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OFICIO H. TLALT-JURIDICO-</w:t>
                            </w:r>
                            <w:r w:rsidR="005F1A2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158</w:t>
                            </w:r>
                            <w:r w:rsidR="003F33BC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/202</w:t>
                            </w:r>
                            <w:r w:rsidR="00D758A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5</w:t>
                            </w:r>
                          </w:p>
                          <w:p w14:paraId="72754256" w14:textId="65831268" w:rsidR="00471D8D" w:rsidRPr="00471D8D" w:rsidRDefault="00471D8D" w:rsidP="00471D8D">
                            <w:pPr>
                              <w:pStyle w:val="Sinespaciado"/>
                              <w:jc w:val="right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471D8D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AUNTO: </w:t>
                            </w:r>
                            <w:r w:rsidR="00846B61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SE RINDE INFORME PNT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A636E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.7pt;margin-top:-19.85pt;width:442.5pt;height:33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" fillcolor="#aeaaaa [2414]" stroked="f" strokeweight=".5pt">
                <v:textbox>
                  <w:txbxContent>
                    <w:p w14:paraId="7BB2A609" w14:textId="13CBF19F" w:rsidR="00471D8D" w:rsidRPr="00471D8D" w:rsidRDefault="00471D8D" w:rsidP="00471D8D">
                      <w:pPr>
                        <w:pStyle w:val="Sinespaciado"/>
                        <w:jc w:val="righ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71D8D">
                        <w:rPr>
                          <w:rFonts w:ascii="Arial Narrow" w:hAnsi="Arial Narrow"/>
                          <w:b/>
                          <w:sz w:val="20"/>
                        </w:rPr>
                        <w:t>OFICIO H. TLALT-JURIDICO-</w:t>
                      </w:r>
                      <w:r w:rsidR="005F1A26">
                        <w:rPr>
                          <w:rFonts w:ascii="Arial Narrow" w:hAnsi="Arial Narrow"/>
                          <w:b/>
                          <w:sz w:val="20"/>
                        </w:rPr>
                        <w:t>158</w:t>
                      </w:r>
                      <w:r w:rsidR="003F33BC">
                        <w:rPr>
                          <w:rFonts w:ascii="Arial Narrow" w:hAnsi="Arial Narrow"/>
                          <w:b/>
                          <w:sz w:val="20"/>
                        </w:rPr>
                        <w:t>/202</w:t>
                      </w:r>
                      <w:r w:rsidR="00D758AF">
                        <w:rPr>
                          <w:rFonts w:ascii="Arial Narrow" w:hAnsi="Arial Narrow"/>
                          <w:b/>
                          <w:sz w:val="20"/>
                        </w:rPr>
                        <w:t>5</w:t>
                      </w:r>
                    </w:p>
                    <w:p w14:paraId="72754256" w14:textId="65831268" w:rsidR="00471D8D" w:rsidRPr="00471D8D" w:rsidRDefault="00471D8D" w:rsidP="00471D8D">
                      <w:pPr>
                        <w:pStyle w:val="Sinespaciado"/>
                        <w:jc w:val="right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471D8D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AUNTO: </w:t>
                      </w:r>
                      <w:r w:rsidR="00846B61">
                        <w:rPr>
                          <w:rFonts w:ascii="Arial Narrow" w:hAnsi="Arial Narrow"/>
                          <w:b/>
                          <w:sz w:val="20"/>
                        </w:rPr>
                        <w:t>SE RINDE INFORME PNT</w:t>
                      </w:r>
                    </w:p>
                  </w:txbxContent>
                </v:textbox>
              </v:shape>
            </w:pict>
          </mc:Fallback>
        </mc:AlternateContent>
      </w:r>
    </w:p>
    <w:p w14:paraId="1BAB0174" w14:textId="77777777" w:rsidR="006C31AE" w:rsidRPr="002E7B74" w:rsidRDefault="006C31AE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</w:p>
    <w:p w14:paraId="0FDF9CFF" w14:textId="77777777" w:rsidR="006C31AE" w:rsidRPr="002E7B74" w:rsidRDefault="006C31AE" w:rsidP="00447094">
      <w:pPr>
        <w:pStyle w:val="Sinespaciado"/>
        <w:rPr>
          <w:rFonts w:ascii="Arial Narrow" w:hAnsi="Arial Narrow" w:cs="Arial"/>
          <w:b/>
          <w:bCs/>
          <w:sz w:val="28"/>
          <w:szCs w:val="28"/>
        </w:rPr>
      </w:pPr>
    </w:p>
    <w:p w14:paraId="1382F35A" w14:textId="65BF9957" w:rsidR="00447094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  <w:r w:rsidRPr="002E7B74">
        <w:rPr>
          <w:rFonts w:ascii="Arial Narrow" w:hAnsi="Arial Narrow" w:cs="Arial"/>
          <w:b/>
          <w:sz w:val="28"/>
          <w:szCs w:val="28"/>
        </w:rPr>
        <w:t>A QUIEN CORRESPONDA:</w:t>
      </w:r>
    </w:p>
    <w:p w14:paraId="4B984832" w14:textId="77777777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67026D7D" w14:textId="739FA1FA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6BC5B49A" w14:textId="6B4C310B" w:rsidR="0064578B" w:rsidRDefault="00756415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 xml:space="preserve">Con fundamento en lo dispuesto por el artículo </w:t>
      </w:r>
      <w:r w:rsidR="00135CFB">
        <w:rPr>
          <w:rFonts w:ascii="Arial Narrow" w:hAnsi="Arial Narrow" w:cs="Arial"/>
          <w:bCs/>
          <w:sz w:val="28"/>
          <w:szCs w:val="28"/>
        </w:rPr>
        <w:t>15</w:t>
      </w:r>
      <w:r>
        <w:rPr>
          <w:rFonts w:ascii="Arial Narrow" w:hAnsi="Arial Narrow" w:cs="Arial"/>
          <w:bCs/>
          <w:sz w:val="28"/>
          <w:szCs w:val="28"/>
        </w:rPr>
        <w:t xml:space="preserve"> fracci</w:t>
      </w:r>
      <w:r w:rsidR="00781041">
        <w:rPr>
          <w:rFonts w:ascii="Arial Narrow" w:hAnsi="Arial Narrow" w:cs="Arial"/>
          <w:bCs/>
          <w:sz w:val="28"/>
          <w:szCs w:val="28"/>
        </w:rPr>
        <w:t xml:space="preserve">ón </w:t>
      </w:r>
      <w:r w:rsidR="00135CFB" w:rsidRPr="00135CFB">
        <w:rPr>
          <w:rFonts w:ascii="Arial Narrow" w:hAnsi="Arial Narrow" w:cs="Arial"/>
          <w:bCs/>
          <w:sz w:val="28"/>
          <w:szCs w:val="28"/>
        </w:rPr>
        <w:t>XXXVIII</w:t>
      </w:r>
      <w:r w:rsidR="00135CFB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de la 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Ley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Transparencia </w:t>
      </w:r>
      <w:r>
        <w:rPr>
          <w:rFonts w:ascii="Arial Narrow" w:hAnsi="Arial Narrow" w:cs="Arial"/>
          <w:bCs/>
          <w:sz w:val="28"/>
          <w:szCs w:val="28"/>
        </w:rPr>
        <w:t xml:space="preserve">y 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Acceso </w:t>
      </w:r>
      <w:r>
        <w:rPr>
          <w:rFonts w:ascii="Arial Narrow" w:hAnsi="Arial Narrow" w:cs="Arial"/>
          <w:bCs/>
          <w:sz w:val="28"/>
          <w:szCs w:val="28"/>
        </w:rPr>
        <w:t>a l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a Información Pública Para </w:t>
      </w:r>
      <w:r>
        <w:rPr>
          <w:rFonts w:ascii="Arial Narrow" w:hAnsi="Arial Narrow" w:cs="Arial"/>
          <w:bCs/>
          <w:sz w:val="28"/>
          <w:szCs w:val="28"/>
        </w:rPr>
        <w:t>e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l Estado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Veracruz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Ignacio </w:t>
      </w:r>
      <w:r>
        <w:rPr>
          <w:rFonts w:ascii="Arial Narrow" w:hAnsi="Arial Narrow" w:cs="Arial"/>
          <w:bCs/>
          <w:sz w:val="28"/>
          <w:szCs w:val="28"/>
        </w:rPr>
        <w:t>d</w:t>
      </w:r>
      <w:r w:rsidRPr="00756415">
        <w:rPr>
          <w:rFonts w:ascii="Arial Narrow" w:hAnsi="Arial Narrow" w:cs="Arial"/>
          <w:bCs/>
          <w:sz w:val="28"/>
          <w:szCs w:val="28"/>
        </w:rPr>
        <w:t xml:space="preserve">e </w:t>
      </w:r>
      <w:r>
        <w:rPr>
          <w:rFonts w:ascii="Arial Narrow" w:hAnsi="Arial Narrow" w:cs="Arial"/>
          <w:bCs/>
          <w:sz w:val="28"/>
          <w:szCs w:val="28"/>
        </w:rPr>
        <w:t>l</w:t>
      </w:r>
      <w:r w:rsidRPr="00756415">
        <w:rPr>
          <w:rFonts w:ascii="Arial Narrow" w:hAnsi="Arial Narrow" w:cs="Arial"/>
          <w:bCs/>
          <w:sz w:val="28"/>
          <w:szCs w:val="28"/>
        </w:rPr>
        <w:t>a Llave</w:t>
      </w:r>
      <w:r>
        <w:rPr>
          <w:rFonts w:ascii="Arial Narrow" w:hAnsi="Arial Narrow" w:cs="Arial"/>
          <w:bCs/>
          <w:sz w:val="28"/>
          <w:szCs w:val="28"/>
        </w:rPr>
        <w:t>,</w:t>
      </w:r>
      <w:r w:rsidR="0064578B">
        <w:rPr>
          <w:rFonts w:ascii="Arial Narrow" w:hAnsi="Arial Narrow" w:cs="Arial"/>
          <w:bCs/>
          <w:sz w:val="28"/>
          <w:szCs w:val="28"/>
        </w:rPr>
        <w:t xml:space="preserve"> que dispone:</w:t>
      </w:r>
    </w:p>
    <w:p w14:paraId="2EF70193" w14:textId="77777777" w:rsidR="0064578B" w:rsidRDefault="0064578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</w:p>
    <w:p w14:paraId="013A390C" w14:textId="3566CB6A" w:rsidR="00135CFB" w:rsidRDefault="00135CFB" w:rsidP="009E2DEE">
      <w:pPr>
        <w:pStyle w:val="Sinespaciado"/>
        <w:jc w:val="both"/>
        <w:rPr>
          <w:rFonts w:ascii="Arial Narrow" w:hAnsi="Arial Narrow" w:cs="Arial"/>
          <w:bCs/>
          <w:i/>
          <w:iCs/>
          <w:sz w:val="28"/>
          <w:szCs w:val="28"/>
        </w:rPr>
      </w:pPr>
      <w:r w:rsidRPr="00135CFB">
        <w:rPr>
          <w:rFonts w:ascii="Arial Narrow" w:hAnsi="Arial Narrow" w:cs="Arial"/>
          <w:bCs/>
          <w:i/>
          <w:iCs/>
          <w:sz w:val="28"/>
          <w:szCs w:val="28"/>
        </w:rPr>
        <w:t>XXXVIII. Los programas que ofrecen, incluyendo información sobre la población, objetivo y destino, así como los trámites, tiempos de respuesta, requisitos y formatos para acceder a los mismos;</w:t>
      </w:r>
    </w:p>
    <w:p w14:paraId="7FFC9BFB" w14:textId="77777777" w:rsidR="00135CFB" w:rsidRDefault="00135CF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</w:rPr>
      </w:pPr>
    </w:p>
    <w:p w14:paraId="38134928" w14:textId="0A8B9B51" w:rsidR="009E2DEE" w:rsidRPr="00781041" w:rsidRDefault="0064578B" w:rsidP="009E2DEE">
      <w:pPr>
        <w:pStyle w:val="Sinespaciado"/>
        <w:jc w:val="both"/>
        <w:rPr>
          <w:rFonts w:ascii="Arial Narrow" w:hAnsi="Arial Narrow" w:cs="Arial"/>
          <w:bCs/>
          <w:sz w:val="28"/>
          <w:szCs w:val="28"/>
          <w:u w:val="single"/>
        </w:rPr>
      </w:pPr>
      <w:r>
        <w:rPr>
          <w:rFonts w:ascii="Arial Narrow" w:hAnsi="Arial Narrow" w:cs="Arial"/>
          <w:bCs/>
          <w:sz w:val="28"/>
          <w:szCs w:val="28"/>
        </w:rPr>
        <w:t>Al respecto</w:t>
      </w:r>
      <w:r w:rsidR="00756415">
        <w:rPr>
          <w:rFonts w:ascii="Arial Narrow" w:hAnsi="Arial Narrow" w:cs="Arial"/>
          <w:bCs/>
          <w:sz w:val="28"/>
          <w:szCs w:val="28"/>
        </w:rPr>
        <w:t xml:space="preserve"> se informa </w:t>
      </w:r>
      <w:r w:rsidR="00781041">
        <w:rPr>
          <w:rFonts w:ascii="Arial Narrow" w:hAnsi="Arial Narrow" w:cs="Arial"/>
          <w:bCs/>
          <w:sz w:val="28"/>
          <w:szCs w:val="28"/>
        </w:rPr>
        <w:t>que,</w:t>
      </w:r>
      <w:r w:rsidR="00756415">
        <w:rPr>
          <w:rFonts w:ascii="Arial Narrow" w:hAnsi="Arial Narrow" w:cs="Arial"/>
          <w:bCs/>
          <w:sz w:val="28"/>
          <w:szCs w:val="28"/>
        </w:rPr>
        <w:t xml:space="preserve"> d</w:t>
      </w:r>
      <w:r w:rsidR="009E2DEE" w:rsidRPr="002E7B74">
        <w:rPr>
          <w:rFonts w:ascii="Arial Narrow" w:hAnsi="Arial Narrow" w:cs="Arial"/>
          <w:bCs/>
          <w:sz w:val="28"/>
          <w:szCs w:val="28"/>
        </w:rPr>
        <w:t xml:space="preserve">urante el periodo comprendido del 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01 de </w:t>
      </w:r>
      <w:r w:rsidR="005F1A26">
        <w:rPr>
          <w:rFonts w:ascii="Arial Narrow" w:hAnsi="Arial Narrow" w:cs="Arial"/>
          <w:b/>
          <w:sz w:val="28"/>
          <w:szCs w:val="28"/>
        </w:rPr>
        <w:t>JULIO</w:t>
      </w:r>
      <w:r w:rsidR="003F33BC">
        <w:rPr>
          <w:rFonts w:ascii="Arial Narrow" w:hAnsi="Arial Narrow" w:cs="Arial"/>
          <w:b/>
          <w:sz w:val="28"/>
          <w:szCs w:val="28"/>
        </w:rPr>
        <w:t xml:space="preserve"> al </w:t>
      </w:r>
      <w:r w:rsidR="005F1A26">
        <w:rPr>
          <w:rFonts w:ascii="Arial Narrow" w:hAnsi="Arial Narrow" w:cs="Arial"/>
          <w:b/>
          <w:sz w:val="28"/>
          <w:szCs w:val="28"/>
        </w:rPr>
        <w:t>30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 de </w:t>
      </w:r>
      <w:r w:rsidR="005F1A26">
        <w:rPr>
          <w:rFonts w:ascii="Arial Narrow" w:hAnsi="Arial Narrow" w:cs="Arial"/>
          <w:b/>
          <w:sz w:val="28"/>
          <w:szCs w:val="28"/>
        </w:rPr>
        <w:t>SEPTIEMBRE</w:t>
      </w:r>
      <w:r w:rsidR="00AE37B4">
        <w:rPr>
          <w:rFonts w:ascii="Arial Narrow" w:hAnsi="Arial Narrow" w:cs="Arial"/>
          <w:b/>
          <w:sz w:val="28"/>
          <w:szCs w:val="28"/>
        </w:rPr>
        <w:t xml:space="preserve"> </w:t>
      </w:r>
      <w:r w:rsidR="009E2DEE" w:rsidRPr="002E7B74">
        <w:rPr>
          <w:rFonts w:ascii="Arial Narrow" w:hAnsi="Arial Narrow" w:cs="Arial"/>
          <w:b/>
          <w:sz w:val="28"/>
          <w:szCs w:val="28"/>
        </w:rPr>
        <w:t xml:space="preserve">de </w:t>
      </w:r>
      <w:r w:rsidR="004C54BA">
        <w:rPr>
          <w:rFonts w:ascii="Arial Narrow" w:hAnsi="Arial Narrow" w:cs="Arial"/>
          <w:b/>
          <w:sz w:val="28"/>
          <w:szCs w:val="28"/>
        </w:rPr>
        <w:t>2025</w:t>
      </w:r>
      <w:r w:rsidR="009E2DEE" w:rsidRPr="002E7B74">
        <w:rPr>
          <w:rFonts w:ascii="Arial Narrow" w:hAnsi="Arial Narrow" w:cs="Arial"/>
          <w:bCs/>
          <w:sz w:val="28"/>
          <w:szCs w:val="28"/>
        </w:rPr>
        <w:t xml:space="preserve">, esta Dirección Jurídica </w:t>
      </w:r>
      <w:r w:rsidR="00781041" w:rsidRPr="00135CFB">
        <w:rPr>
          <w:rFonts w:ascii="Arial Narrow" w:hAnsi="Arial Narrow" w:cs="Arial"/>
          <w:bCs/>
          <w:sz w:val="28"/>
          <w:szCs w:val="28"/>
          <w:u w:val="single"/>
        </w:rPr>
        <w:t xml:space="preserve">No participó </w:t>
      </w:r>
      <w:r w:rsidR="00135CFB" w:rsidRPr="00135CFB">
        <w:rPr>
          <w:rFonts w:ascii="Arial Narrow" w:hAnsi="Arial Narrow" w:cs="Arial"/>
          <w:bCs/>
          <w:sz w:val="28"/>
          <w:szCs w:val="28"/>
          <w:u w:val="single"/>
        </w:rPr>
        <w:t>programas, incluyendo información sobre la población, objetivo y destino, así como los trámites, tiempos de respuesta, requisitos y formatos para acceder a los mismos</w:t>
      </w:r>
      <w:r w:rsidR="00781041" w:rsidRPr="00135CFB">
        <w:rPr>
          <w:rFonts w:ascii="Arial Narrow" w:hAnsi="Arial Narrow" w:cs="Arial"/>
          <w:bCs/>
          <w:sz w:val="28"/>
          <w:szCs w:val="28"/>
          <w:u w:val="single"/>
        </w:rPr>
        <w:t>.</w:t>
      </w:r>
    </w:p>
    <w:p w14:paraId="5A4B218D" w14:textId="77777777" w:rsidR="009E2DEE" w:rsidRPr="002E7B74" w:rsidRDefault="009E2DEE" w:rsidP="00447094">
      <w:pPr>
        <w:pStyle w:val="Sinespaciado"/>
        <w:rPr>
          <w:rFonts w:ascii="Arial Narrow" w:hAnsi="Arial Narrow" w:cs="Arial"/>
          <w:b/>
          <w:sz w:val="28"/>
          <w:szCs w:val="28"/>
        </w:rPr>
      </w:pPr>
    </w:p>
    <w:p w14:paraId="486D5CE8" w14:textId="77777777" w:rsidR="00664EC3" w:rsidRPr="002E7B74" w:rsidRDefault="00664EC3" w:rsidP="00447094">
      <w:pPr>
        <w:pStyle w:val="Sinespaciado"/>
        <w:rPr>
          <w:rFonts w:ascii="Arial Narrow" w:hAnsi="Arial Narrow" w:cs="Arial"/>
          <w:sz w:val="28"/>
          <w:szCs w:val="28"/>
        </w:rPr>
      </w:pPr>
    </w:p>
    <w:p w14:paraId="0827940D" w14:textId="79289CF5" w:rsidR="00C34D7D" w:rsidRPr="002E7B74" w:rsidRDefault="00C34D7D" w:rsidP="00DE5853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Sin otro particular, en espera de haber obsequiado su petición, le saludo</w:t>
      </w:r>
    </w:p>
    <w:p w14:paraId="2EE2D59F" w14:textId="77777777" w:rsidR="0090423A" w:rsidRPr="002E7B74" w:rsidRDefault="0090423A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747FAD22" w14:textId="17D41C16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ATENTAMENTE</w:t>
      </w:r>
    </w:p>
    <w:p w14:paraId="6F61D924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1568B6EC" w14:textId="77777777" w:rsidR="0051024D" w:rsidRPr="002E7B74" w:rsidRDefault="0051024D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30D70102" w14:textId="4358A5BF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TLALTETELA, VERACRUZ</w:t>
      </w:r>
      <w:r w:rsidR="002E7B74" w:rsidRPr="002E7B74">
        <w:rPr>
          <w:rFonts w:ascii="Arial Narrow" w:hAnsi="Arial Narrow" w:cs="Arial"/>
          <w:sz w:val="28"/>
          <w:szCs w:val="28"/>
        </w:rPr>
        <w:t>,</w:t>
      </w:r>
      <w:r w:rsidRPr="002E7B74">
        <w:rPr>
          <w:rFonts w:ascii="Arial Narrow" w:hAnsi="Arial Narrow" w:cs="Arial"/>
          <w:sz w:val="28"/>
          <w:szCs w:val="28"/>
        </w:rPr>
        <w:t xml:space="preserve"> A </w:t>
      </w:r>
      <w:r w:rsidR="005F1A26">
        <w:rPr>
          <w:rFonts w:ascii="Arial Narrow" w:hAnsi="Arial Narrow" w:cs="Arial"/>
          <w:sz w:val="28"/>
          <w:szCs w:val="28"/>
        </w:rPr>
        <w:t>30</w:t>
      </w:r>
      <w:r w:rsidR="003F33BC">
        <w:rPr>
          <w:rFonts w:ascii="Arial Narrow" w:hAnsi="Arial Narrow" w:cs="Arial"/>
          <w:sz w:val="28"/>
          <w:szCs w:val="28"/>
        </w:rPr>
        <w:t xml:space="preserve"> D</w:t>
      </w:r>
      <w:r w:rsidR="00AE37B4">
        <w:rPr>
          <w:rFonts w:ascii="Arial Narrow" w:hAnsi="Arial Narrow" w:cs="Arial"/>
          <w:sz w:val="28"/>
          <w:szCs w:val="28"/>
        </w:rPr>
        <w:t xml:space="preserve">E </w:t>
      </w:r>
      <w:r w:rsidR="005F1A26">
        <w:rPr>
          <w:rFonts w:ascii="Arial Narrow" w:hAnsi="Arial Narrow" w:cs="Arial"/>
          <w:sz w:val="28"/>
          <w:szCs w:val="28"/>
        </w:rPr>
        <w:t>SEPTIEMBRE</w:t>
      </w:r>
      <w:r w:rsidRPr="002E7B74">
        <w:rPr>
          <w:rFonts w:ascii="Arial Narrow" w:hAnsi="Arial Narrow" w:cs="Arial"/>
          <w:sz w:val="28"/>
          <w:szCs w:val="28"/>
        </w:rPr>
        <w:t xml:space="preserve"> DE 202</w:t>
      </w:r>
      <w:r w:rsidR="00D758AF">
        <w:rPr>
          <w:rFonts w:ascii="Arial Narrow" w:hAnsi="Arial Narrow" w:cs="Arial"/>
          <w:sz w:val="28"/>
          <w:szCs w:val="28"/>
        </w:rPr>
        <w:t>5</w:t>
      </w:r>
    </w:p>
    <w:p w14:paraId="434E65D2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6D3E3906" w14:textId="77777777" w:rsidR="0051024D" w:rsidRPr="002E7B74" w:rsidRDefault="0051024D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3397765E" w14:textId="77777777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</w:p>
    <w:p w14:paraId="54A4BB08" w14:textId="1C7A6B2F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b/>
          <w:sz w:val="28"/>
          <w:szCs w:val="28"/>
        </w:rPr>
      </w:pPr>
      <w:r w:rsidRPr="002E7B74">
        <w:rPr>
          <w:rFonts w:ascii="Arial Narrow" w:hAnsi="Arial Narrow" w:cs="Arial"/>
          <w:b/>
          <w:sz w:val="28"/>
          <w:szCs w:val="28"/>
        </w:rPr>
        <w:t>LIC. MARCO ANTONIO MADRID VALENCIA</w:t>
      </w:r>
    </w:p>
    <w:p w14:paraId="4EA7F54D" w14:textId="72EC6CE4" w:rsidR="00046A20" w:rsidRPr="002E7B74" w:rsidRDefault="00046A20" w:rsidP="001C22E7">
      <w:pPr>
        <w:pStyle w:val="Sinespaciado"/>
        <w:jc w:val="both"/>
        <w:rPr>
          <w:rFonts w:ascii="Arial Narrow" w:hAnsi="Arial Narrow" w:cs="Arial"/>
          <w:sz w:val="28"/>
          <w:szCs w:val="28"/>
        </w:rPr>
      </w:pPr>
      <w:r w:rsidRPr="002E7B74">
        <w:rPr>
          <w:rFonts w:ascii="Arial Narrow" w:hAnsi="Arial Narrow" w:cs="Arial"/>
          <w:sz w:val="28"/>
          <w:szCs w:val="28"/>
        </w:rPr>
        <w:t>DIRECTOR JURIDICO</w:t>
      </w:r>
    </w:p>
    <w:sectPr w:rsidR="00046A20" w:rsidRPr="002E7B74" w:rsidSect="00FA46AB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4BF"/>
    <w:multiLevelType w:val="hybridMultilevel"/>
    <w:tmpl w:val="D494B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50EA4"/>
    <w:multiLevelType w:val="hybridMultilevel"/>
    <w:tmpl w:val="A566A3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E0D5B"/>
    <w:multiLevelType w:val="hybridMultilevel"/>
    <w:tmpl w:val="2A94E1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03884"/>
    <w:multiLevelType w:val="hybridMultilevel"/>
    <w:tmpl w:val="C4E29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5382">
    <w:abstractNumId w:val="2"/>
  </w:num>
  <w:num w:numId="2" w16cid:durableId="986008064">
    <w:abstractNumId w:val="1"/>
  </w:num>
  <w:num w:numId="3" w16cid:durableId="1004286478">
    <w:abstractNumId w:val="0"/>
  </w:num>
  <w:num w:numId="4" w16cid:durableId="55594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B9"/>
    <w:rsid w:val="00003FFD"/>
    <w:rsid w:val="00046A20"/>
    <w:rsid w:val="000B7A8B"/>
    <w:rsid w:val="000C412D"/>
    <w:rsid w:val="000D0B66"/>
    <w:rsid w:val="00115388"/>
    <w:rsid w:val="00116181"/>
    <w:rsid w:val="00134CF0"/>
    <w:rsid w:val="00135CFB"/>
    <w:rsid w:val="001A79BC"/>
    <w:rsid w:val="001C22E7"/>
    <w:rsid w:val="001D5A00"/>
    <w:rsid w:val="001E6DE3"/>
    <w:rsid w:val="00207C9D"/>
    <w:rsid w:val="00216DE4"/>
    <w:rsid w:val="002264A4"/>
    <w:rsid w:val="0029075F"/>
    <w:rsid w:val="002C2248"/>
    <w:rsid w:val="002E7B74"/>
    <w:rsid w:val="00314558"/>
    <w:rsid w:val="0031515F"/>
    <w:rsid w:val="00366828"/>
    <w:rsid w:val="003764F2"/>
    <w:rsid w:val="003A5D6A"/>
    <w:rsid w:val="003A5E1C"/>
    <w:rsid w:val="003C4F01"/>
    <w:rsid w:val="003E223F"/>
    <w:rsid w:val="003F33BC"/>
    <w:rsid w:val="00400D41"/>
    <w:rsid w:val="00402D48"/>
    <w:rsid w:val="00412D89"/>
    <w:rsid w:val="00413440"/>
    <w:rsid w:val="00447094"/>
    <w:rsid w:val="00471D8D"/>
    <w:rsid w:val="004B0B6D"/>
    <w:rsid w:val="004C54BA"/>
    <w:rsid w:val="0051024D"/>
    <w:rsid w:val="00514B94"/>
    <w:rsid w:val="005A477D"/>
    <w:rsid w:val="005E0BF3"/>
    <w:rsid w:val="005F1A26"/>
    <w:rsid w:val="00627468"/>
    <w:rsid w:val="0064578B"/>
    <w:rsid w:val="00664EC3"/>
    <w:rsid w:val="00671CCB"/>
    <w:rsid w:val="00683329"/>
    <w:rsid w:val="006B06ED"/>
    <w:rsid w:val="006C0485"/>
    <w:rsid w:val="006C31AE"/>
    <w:rsid w:val="006E5D00"/>
    <w:rsid w:val="006E6C9E"/>
    <w:rsid w:val="006F28EA"/>
    <w:rsid w:val="00756415"/>
    <w:rsid w:val="00773A1F"/>
    <w:rsid w:val="00781041"/>
    <w:rsid w:val="007A5C7B"/>
    <w:rsid w:val="007D1A35"/>
    <w:rsid w:val="007D34B9"/>
    <w:rsid w:val="007D6CCC"/>
    <w:rsid w:val="00815C59"/>
    <w:rsid w:val="00846B61"/>
    <w:rsid w:val="00877905"/>
    <w:rsid w:val="008E5241"/>
    <w:rsid w:val="00900E91"/>
    <w:rsid w:val="0090423A"/>
    <w:rsid w:val="009102AC"/>
    <w:rsid w:val="0092778D"/>
    <w:rsid w:val="00975898"/>
    <w:rsid w:val="00997FC8"/>
    <w:rsid w:val="009C1F85"/>
    <w:rsid w:val="009E2DEE"/>
    <w:rsid w:val="00A115B3"/>
    <w:rsid w:val="00A65A80"/>
    <w:rsid w:val="00A771E6"/>
    <w:rsid w:val="00A802C0"/>
    <w:rsid w:val="00AA391F"/>
    <w:rsid w:val="00AE37B4"/>
    <w:rsid w:val="00B62AE2"/>
    <w:rsid w:val="00B70250"/>
    <w:rsid w:val="00BE7104"/>
    <w:rsid w:val="00BE799F"/>
    <w:rsid w:val="00BF1EC4"/>
    <w:rsid w:val="00C34D7D"/>
    <w:rsid w:val="00D32DE0"/>
    <w:rsid w:val="00D71906"/>
    <w:rsid w:val="00D758AF"/>
    <w:rsid w:val="00DA33A5"/>
    <w:rsid w:val="00DB2C76"/>
    <w:rsid w:val="00DE5853"/>
    <w:rsid w:val="00E12FEA"/>
    <w:rsid w:val="00E14296"/>
    <w:rsid w:val="00E74CD5"/>
    <w:rsid w:val="00E84220"/>
    <w:rsid w:val="00E97F3E"/>
    <w:rsid w:val="00EC0CDA"/>
    <w:rsid w:val="00ED1943"/>
    <w:rsid w:val="00F3058B"/>
    <w:rsid w:val="00F9788B"/>
    <w:rsid w:val="00FA4144"/>
    <w:rsid w:val="00FA46AB"/>
    <w:rsid w:val="00FA6540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75F0"/>
  <w15:docId w15:val="{0C2353CF-4257-40E2-8489-E9355B52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4B0B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B0B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4B0B6D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B0B6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0B6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B0B6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B0B6D"/>
  </w:style>
  <w:style w:type="paragraph" w:styleId="Sinespaciado">
    <w:name w:val="No Spacing"/>
    <w:uiPriority w:val="1"/>
    <w:qFormat/>
    <w:rsid w:val="0044709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14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cp:lastPrinted>2024-01-26T20:59:00Z</cp:lastPrinted>
  <dcterms:created xsi:type="dcterms:W3CDTF">2024-10-11T20:48:00Z</dcterms:created>
  <dcterms:modified xsi:type="dcterms:W3CDTF">2025-12-02T20:25:00Z</dcterms:modified>
</cp:coreProperties>
</file>